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23A" w:rsidRPr="006B5C90" w:rsidRDefault="007A7F97">
      <w:pPr>
        <w:spacing w:after="0" w:line="408" w:lineRule="auto"/>
        <w:ind w:left="120"/>
        <w:jc w:val="center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4623A" w:rsidRPr="006B5C90" w:rsidRDefault="0074623A">
      <w:pPr>
        <w:spacing w:after="0" w:line="408" w:lineRule="auto"/>
        <w:ind w:left="120"/>
        <w:jc w:val="center"/>
        <w:rPr>
          <w:lang w:val="ru-RU"/>
        </w:rPr>
      </w:pPr>
    </w:p>
    <w:p w:rsidR="0074623A" w:rsidRPr="006B5C90" w:rsidRDefault="0074623A">
      <w:pPr>
        <w:spacing w:after="0" w:line="408" w:lineRule="auto"/>
        <w:ind w:left="120"/>
        <w:jc w:val="center"/>
        <w:rPr>
          <w:lang w:val="ru-RU"/>
        </w:rPr>
      </w:pPr>
    </w:p>
    <w:p w:rsidR="0074623A" w:rsidRPr="006B5C90" w:rsidRDefault="007A7F97">
      <w:pPr>
        <w:spacing w:after="0" w:line="408" w:lineRule="auto"/>
        <w:ind w:left="120"/>
        <w:jc w:val="center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МБОУ Маныч - Балабинская ООШ</w:t>
      </w:r>
    </w:p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Pr="006B5C90" w:rsidRDefault="0074623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B5C90" w:rsidTr="006B5C90">
        <w:tc>
          <w:tcPr>
            <w:tcW w:w="3114" w:type="dxa"/>
            <w:hideMark/>
          </w:tcPr>
          <w:p w:rsidR="006B5C90" w:rsidRDefault="006B5C9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6B5C90" w:rsidRDefault="006B5C9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Педагогическим </w:t>
            </w:r>
          </w:p>
          <w:p w:rsidR="006B5C90" w:rsidRDefault="006B5C9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советом</w:t>
            </w:r>
          </w:p>
          <w:p w:rsidR="006B5C90" w:rsidRDefault="006B5C9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B5C90" w:rsidRDefault="006B5C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 от 28.08.2026</w:t>
            </w:r>
          </w:p>
        </w:tc>
        <w:tc>
          <w:tcPr>
            <w:tcW w:w="3115" w:type="dxa"/>
            <w:hideMark/>
          </w:tcPr>
          <w:p w:rsidR="006B5C90" w:rsidRDefault="006B5C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6B5C90" w:rsidRDefault="006B5C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Заместителем</w:t>
            </w:r>
          </w:p>
          <w:p w:rsidR="006B5C90" w:rsidRDefault="006B5C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 по УР</w:t>
            </w:r>
          </w:p>
          <w:p w:rsidR="006B5C90" w:rsidRDefault="006B5C9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B5C90" w:rsidRDefault="006B5C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Л.Е.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Алексанян</w:t>
            </w:r>
            <w:proofErr w:type="spellEnd"/>
          </w:p>
          <w:p w:rsidR="006B5C90" w:rsidRDefault="006B5C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115" w:type="dxa"/>
          </w:tcPr>
          <w:p w:rsidR="006B5C90" w:rsidRDefault="006B5C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6B5C90" w:rsidRDefault="006B5C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Директором</w:t>
            </w:r>
          </w:p>
          <w:p w:rsidR="006B5C90" w:rsidRDefault="006B5C9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6B5C90" w:rsidRDefault="006B5C9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B5C90" w:rsidRDefault="006B5C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А.В. Тихонова</w:t>
            </w:r>
          </w:p>
          <w:p w:rsidR="006B5C90" w:rsidRDefault="006B5C9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№115 от 28.08.2026 </w:t>
            </w:r>
          </w:p>
          <w:p w:rsidR="006B5C90" w:rsidRDefault="006B5C9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Pr="006B5C90" w:rsidRDefault="007A7F97">
      <w:pPr>
        <w:spacing w:after="0" w:line="408" w:lineRule="auto"/>
        <w:ind w:left="120"/>
        <w:jc w:val="center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74623A" w:rsidRPr="006B5C90" w:rsidRDefault="007A7F97">
      <w:pPr>
        <w:spacing w:after="0" w:line="408" w:lineRule="auto"/>
        <w:ind w:left="120"/>
        <w:jc w:val="center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11814823)</w:t>
      </w: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A7F97">
      <w:pPr>
        <w:spacing w:after="0" w:line="408" w:lineRule="auto"/>
        <w:ind w:left="120"/>
        <w:jc w:val="center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учебного курса «Геометрия»</w:t>
      </w:r>
    </w:p>
    <w:p w:rsidR="0074623A" w:rsidRPr="006B5C90" w:rsidRDefault="007A7F97">
      <w:pPr>
        <w:spacing w:after="0" w:line="408" w:lineRule="auto"/>
        <w:ind w:left="120"/>
        <w:jc w:val="center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</w:p>
    <w:p w:rsidR="0074623A" w:rsidRPr="006B5C90" w:rsidRDefault="006B5C90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 w:rsidRPr="006B5C90">
        <w:rPr>
          <w:rFonts w:ascii="Times New Roman" w:hAnsi="Times New Roman" w:cs="Times New Roman"/>
          <w:lang w:val="ru-RU"/>
        </w:rPr>
        <w:t>х. Маныч-Балабинка, 2026</w:t>
      </w: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jc w:val="center"/>
        <w:rPr>
          <w:lang w:val="ru-RU"/>
        </w:rPr>
      </w:pPr>
    </w:p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Pr="006B5C90" w:rsidRDefault="0074623A">
      <w:pPr>
        <w:rPr>
          <w:lang w:val="ru-RU"/>
        </w:rPr>
        <w:sectPr w:rsidR="0074623A" w:rsidRPr="006B5C9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815402"/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bookmarkStart w:id="1" w:name="block-98815403"/>
      <w:bookmarkEnd w:id="0"/>
      <w:r w:rsidRPr="006B5C9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скую, доказательную линию. Ценность изучения геометрии на уровне основного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</w:t>
      </w:r>
      <w:proofErr w:type="spellStart"/>
      <w:r w:rsidRPr="006B5C90">
        <w:rPr>
          <w:rFonts w:ascii="Times New Roman" w:hAnsi="Times New Roman"/>
          <w:color w:val="000000"/>
          <w:sz w:val="28"/>
          <w:lang w:val="ru-RU"/>
        </w:rPr>
        <w:t>контрпр</w:t>
      </w:r>
      <w:r w:rsidRPr="006B5C90">
        <w:rPr>
          <w:rFonts w:ascii="Times New Roman" w:hAnsi="Times New Roman"/>
          <w:color w:val="000000"/>
          <w:sz w:val="28"/>
          <w:lang w:val="ru-RU"/>
        </w:rPr>
        <w:t>имеры</w:t>
      </w:r>
      <w:proofErr w:type="spellEnd"/>
      <w:r w:rsidRPr="006B5C90">
        <w:rPr>
          <w:rFonts w:ascii="Times New Roman" w:hAnsi="Times New Roman"/>
          <w:color w:val="000000"/>
          <w:sz w:val="28"/>
          <w:lang w:val="ru-RU"/>
        </w:rPr>
        <w:t xml:space="preserve"> к ложным, проводить рассуждения «от противного», отличать свойства от признаков, формулировать обратные утверждения. 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геометрическую фигуру, описать словами данный чертёж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 геометрии. При решении задач практического характер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а обучающийся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учебными предметами, мотивировать использовать опреде</w:t>
      </w:r>
      <w:r w:rsidRPr="006B5C90">
        <w:rPr>
          <w:rFonts w:ascii="Times New Roman" w:hAnsi="Times New Roman"/>
          <w:color w:val="000000"/>
          <w:sz w:val="28"/>
          <w:lang w:val="ru-RU"/>
        </w:rPr>
        <w:t>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и «Теорема Пифагора».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Учебный курс «Геометрия» включ</w:t>
      </w:r>
      <w:r w:rsidRPr="006B5C90">
        <w:rPr>
          <w:rFonts w:ascii="Times New Roman" w:hAnsi="Times New Roman"/>
          <w:color w:val="000000"/>
          <w:sz w:val="28"/>
          <w:lang w:val="ru-RU"/>
        </w:rPr>
        <w:t>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подобия».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bookmarkStart w:id="2" w:name="6c37334c-5fa9-457a-ad76-d36f127aa8c8"/>
      <w:r w:rsidRPr="006B5C90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</w:t>
      </w:r>
      <w:r w:rsidRPr="006B5C90">
        <w:rPr>
          <w:rFonts w:ascii="Times New Roman" w:hAnsi="Times New Roman"/>
          <w:color w:val="000000"/>
          <w:sz w:val="28"/>
          <w:lang w:val="ru-RU"/>
        </w:rPr>
        <w:t>одится 204 часа: в 7 классе – 68 часов (2 часа в неделю), в 8 классе – 68 часов (2 часа в неделю), в 9 классе – 68 часов (2 часа в неделю).</w:t>
      </w:r>
      <w:bookmarkEnd w:id="2"/>
    </w:p>
    <w:p w:rsidR="0074623A" w:rsidRPr="006B5C90" w:rsidRDefault="0074623A">
      <w:pPr>
        <w:rPr>
          <w:lang w:val="ru-RU"/>
        </w:rPr>
        <w:sectPr w:rsidR="0074623A" w:rsidRPr="006B5C90">
          <w:pgSz w:w="11906" w:h="16383"/>
          <w:pgMar w:top="1134" w:right="850" w:bottom="1134" w:left="1701" w:header="720" w:footer="720" w:gutter="0"/>
          <w:cols w:space="720"/>
        </w:sectPr>
      </w:pP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bookmarkStart w:id="3" w:name="block-98815400"/>
      <w:bookmarkEnd w:id="1"/>
      <w:r w:rsidRPr="006B5C9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Начальные понятия геометрии. Точка, прямая, отрезок, луч. Угол. Виды углов. Верт</w:t>
      </w:r>
      <w:r w:rsidRPr="006B5C90">
        <w:rPr>
          <w:rFonts w:ascii="Times New Roman" w:hAnsi="Times New Roman"/>
          <w:color w:val="000000"/>
          <w:sz w:val="28"/>
          <w:lang w:val="ru-RU"/>
        </w:rPr>
        <w:t>икальные и смежные углы. Биссектриса угла. Ломаная, многоугольник. Параллельность и перпендикулярность прямых.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Симметричные фигуры. Основные свойства осевой симметрии. Примеры симметрии в окружающем мире.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Основные построения с помощью циркуля и линейки. Тр</w:t>
      </w:r>
      <w:r w:rsidRPr="006B5C90">
        <w:rPr>
          <w:rFonts w:ascii="Times New Roman" w:hAnsi="Times New Roman"/>
          <w:color w:val="000000"/>
          <w:sz w:val="28"/>
          <w:lang w:val="ru-RU"/>
        </w:rPr>
        <w:t>еугольник. Высота, медиана, биссектриса, их свойства.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Равнобедренный и равносторонний треугольники. Неравенство треугольника.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Свойства и признаки равнобедренного треугольника. Признаки равенства треугольников.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Свойства и признаки параллельных прямых. Сумма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углов треугольника. Внешние углы треугольника.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Прямоугольный треугольник. Свойство медианы прямоугольного треугольника, проведённой к гипотенузе. Признаки равенства прямоугольных треугольников. Прямоугольный треугольник с углом в 30°.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Неравенства в геомет</w:t>
      </w:r>
      <w:r w:rsidRPr="006B5C90">
        <w:rPr>
          <w:rFonts w:ascii="Times New Roman" w:hAnsi="Times New Roman"/>
          <w:color w:val="000000"/>
          <w:sz w:val="28"/>
          <w:lang w:val="ru-RU"/>
        </w:rPr>
        <w:t>рии: неравенство треугольника, неравенство о длине ломаной, теорема о большем угле и большей стороне треугольника. Перпендикуляр и наклонная.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Геометрическое место точек. Биссектриса угла и серединный перпендикуляр к отрезку как геометрические места точек.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Окружность и круг, хорда и диаметр, их свойства. Взаимное расположение окружности и прямой. Касательная и секущая к окружности. Окружность, вписанная в угол. Вписанная и описанная окружности треугольника.</w:t>
      </w: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Четырёхугольники. Параллелограмм, его приз</w:t>
      </w:r>
      <w:r w:rsidRPr="006B5C90">
        <w:rPr>
          <w:rFonts w:ascii="Times New Roman" w:hAnsi="Times New Roman"/>
          <w:color w:val="000000"/>
          <w:sz w:val="28"/>
          <w:lang w:val="ru-RU"/>
        </w:rPr>
        <w:t>наки и свойства. Частные случаи параллелограммов (прямоугольник, ромб, квадрат), их признаки и свойства. Трапеция, равнобокая трапеция, её свойства и признаки. Прямоугольная трапеция.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Метод удвоения медианы. Центральная симметрия. Теорема Фалеса и теорема </w:t>
      </w:r>
      <w:r w:rsidRPr="006B5C90">
        <w:rPr>
          <w:rFonts w:ascii="Times New Roman" w:hAnsi="Times New Roman"/>
          <w:color w:val="000000"/>
          <w:sz w:val="28"/>
          <w:lang w:val="ru-RU"/>
        </w:rPr>
        <w:t>о пропорциональных отрезках.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Средние линии треугольника и трапеции. Центр масс треугольника.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Подобие треугольников, коэффициент подобия. Признаки подобия треугольников. Применение подобия при решении практических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lastRenderedPageBreak/>
        <w:t>Свойства площадей геометрических фиг</w:t>
      </w:r>
      <w:r w:rsidRPr="006B5C90">
        <w:rPr>
          <w:rFonts w:ascii="Times New Roman" w:hAnsi="Times New Roman"/>
          <w:color w:val="000000"/>
          <w:sz w:val="28"/>
          <w:lang w:val="ru-RU"/>
        </w:rPr>
        <w:t>ур. Формулы для площади треугольника, параллелограмма, ромба и трапеции. Отношение площадей подобных фигур.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Вычисление площадей треугольников и многоугольников на клетчатой бумаге.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Теорема Пифагора. Применение теоремы Пифагора при решении практических </w:t>
      </w:r>
      <w:r w:rsidRPr="006B5C90">
        <w:rPr>
          <w:rFonts w:ascii="Times New Roman" w:hAnsi="Times New Roman"/>
          <w:color w:val="000000"/>
          <w:sz w:val="28"/>
          <w:lang w:val="ru-RU"/>
        </w:rPr>
        <w:t>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Синус, косинус, тангенс острого угла прямоугольного треугольника. Основное тригонометрическое тождество. Тригонометрические функции углов в 30, 45 и 60°.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Вписанные и центральные углы, угол между касательной и хордой. Углы между хордами и секущими. В</w:t>
      </w:r>
      <w:r w:rsidRPr="006B5C90">
        <w:rPr>
          <w:rFonts w:ascii="Times New Roman" w:hAnsi="Times New Roman"/>
          <w:color w:val="000000"/>
          <w:sz w:val="28"/>
          <w:lang w:val="ru-RU"/>
        </w:rPr>
        <w:t>писанные и описанные четырёхугольники. Взаимное расположение двух окружностей. Касание окружностей. Общие касательные к двум окружностям.</w:t>
      </w: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тригонометрическое тождество. Формулы приведения.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Решени</w:t>
      </w:r>
      <w:r w:rsidRPr="006B5C90">
        <w:rPr>
          <w:rFonts w:ascii="Times New Roman" w:hAnsi="Times New Roman"/>
          <w:color w:val="000000"/>
          <w:sz w:val="28"/>
          <w:lang w:val="ru-RU"/>
        </w:rPr>
        <w:t>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Теорема о произведении отрезков хорд, теоремы о произведении о</w:t>
      </w:r>
      <w:r w:rsidRPr="006B5C90">
        <w:rPr>
          <w:rFonts w:ascii="Times New Roman" w:hAnsi="Times New Roman"/>
          <w:color w:val="000000"/>
          <w:sz w:val="28"/>
          <w:lang w:val="ru-RU"/>
        </w:rPr>
        <w:t>трезков секущих, теорема о квадрате касательной.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</w:t>
      </w:r>
      <w:proofErr w:type="spellStart"/>
      <w:r w:rsidRPr="006B5C90">
        <w:rPr>
          <w:rFonts w:ascii="Times New Roman" w:hAnsi="Times New Roman"/>
          <w:color w:val="000000"/>
          <w:sz w:val="28"/>
          <w:lang w:val="ru-RU"/>
        </w:rPr>
        <w:t>сонаправленные</w:t>
      </w:r>
      <w:proofErr w:type="spellEnd"/>
      <w:r w:rsidRPr="006B5C90">
        <w:rPr>
          <w:rFonts w:ascii="Times New Roman" w:hAnsi="Times New Roman"/>
          <w:color w:val="000000"/>
          <w:sz w:val="28"/>
          <w:lang w:val="ru-RU"/>
        </w:rPr>
        <w:t xml:space="preserve"> векторы, противоположно направленные векторы, </w:t>
      </w:r>
      <w:proofErr w:type="spellStart"/>
      <w:r w:rsidRPr="006B5C90">
        <w:rPr>
          <w:rFonts w:ascii="Times New Roman" w:hAnsi="Times New Roman"/>
          <w:color w:val="000000"/>
          <w:sz w:val="28"/>
          <w:lang w:val="ru-RU"/>
        </w:rPr>
        <w:t>коллинеарность</w:t>
      </w:r>
      <w:proofErr w:type="spellEnd"/>
      <w:r w:rsidRPr="006B5C90">
        <w:rPr>
          <w:rFonts w:ascii="Times New Roman" w:hAnsi="Times New Roman"/>
          <w:color w:val="000000"/>
          <w:sz w:val="28"/>
          <w:lang w:val="ru-RU"/>
        </w:rPr>
        <w:t xml:space="preserve"> векторов, равенство векторов, операции над векторами. Разложение вектора по двум неколлинеарным </w:t>
      </w:r>
      <w:r w:rsidRPr="006B5C90">
        <w:rPr>
          <w:rFonts w:ascii="Times New Roman" w:hAnsi="Times New Roman"/>
          <w:color w:val="000000"/>
          <w:sz w:val="28"/>
          <w:lang w:val="ru-RU"/>
        </w:rPr>
        <w:t>векторам. Координаты вектора. Скалярное произведение векторов, применение для нахождения длин и углов.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окружностей и прямых. Метод координат и его применение.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Прави</w:t>
      </w:r>
      <w:r w:rsidRPr="006B5C90">
        <w:rPr>
          <w:rFonts w:ascii="Times New Roman" w:hAnsi="Times New Roman"/>
          <w:color w:val="000000"/>
          <w:sz w:val="28"/>
          <w:lang w:val="ru-RU"/>
        </w:rPr>
        <w:t>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представления). Параллельный перенос. Поворот.</w:t>
      </w:r>
    </w:p>
    <w:p w:rsidR="0074623A" w:rsidRPr="006B5C90" w:rsidRDefault="0074623A">
      <w:pPr>
        <w:rPr>
          <w:lang w:val="ru-RU"/>
        </w:rPr>
        <w:sectPr w:rsidR="0074623A" w:rsidRPr="006B5C90">
          <w:pgSz w:w="11906" w:h="16383"/>
          <w:pgMar w:top="1134" w:right="850" w:bottom="1134" w:left="1701" w:header="720" w:footer="720" w:gutter="0"/>
          <w:cols w:space="720"/>
        </w:sectPr>
      </w:pP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bookmarkStart w:id="4" w:name="block-98815401"/>
      <w:bookmarkEnd w:id="3"/>
      <w:r w:rsidRPr="006B5C90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6B5C90">
        <w:rPr>
          <w:rFonts w:ascii="Times New Roman" w:hAnsi="Times New Roman"/>
          <w:b/>
          <w:color w:val="000000"/>
          <w:sz w:val="28"/>
          <w:lang w:val="ru-RU"/>
        </w:rPr>
        <w:t>ЛАНИРУЕМЫЕ РЕЗУЛЬТАТЫ ОСВОЕНИЯ ПРОГРАММЫ УЧЕБНОГО КУРСА «ГЕОМЕТРИЯ» НА УРОВНЕ ОСНОВНОГО ОБЩЕГО ОБРАЗОВАНИЯ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B5C90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характеризуются: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проявление</w:t>
      </w:r>
      <w:r w:rsidRPr="006B5C90">
        <w:rPr>
          <w:rFonts w:ascii="Times New Roman" w:hAnsi="Times New Roman"/>
          <w:color w:val="000000"/>
          <w:sz w:val="28"/>
          <w:lang w:val="ru-RU"/>
        </w:rPr>
        <w:t>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</w:t>
      </w:r>
      <w:r w:rsidRPr="006B5C90">
        <w:rPr>
          <w:rFonts w:ascii="Times New Roman" w:hAnsi="Times New Roman"/>
          <w:b/>
          <w:color w:val="000000"/>
          <w:sz w:val="28"/>
          <w:lang w:val="ru-RU"/>
        </w:rPr>
        <w:t>ое воспитание: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</w:t>
      </w:r>
      <w:r w:rsidRPr="006B5C90">
        <w:rPr>
          <w:rFonts w:ascii="Times New Roman" w:hAnsi="Times New Roman"/>
          <w:color w:val="000000"/>
          <w:sz w:val="28"/>
          <w:lang w:val="ru-RU"/>
        </w:rPr>
        <w:t>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</w:t>
      </w:r>
      <w:r w:rsidRPr="006B5C90">
        <w:rPr>
          <w:rFonts w:ascii="Times New Roman" w:hAnsi="Times New Roman"/>
          <w:color w:val="000000"/>
          <w:sz w:val="28"/>
          <w:lang w:val="ru-RU"/>
        </w:rPr>
        <w:t>чных интересов и общественных потребностей;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 xml:space="preserve">5) ценности </w:t>
      </w:r>
      <w:r w:rsidRPr="006B5C90">
        <w:rPr>
          <w:rFonts w:ascii="Times New Roman" w:hAnsi="Times New Roman"/>
          <w:b/>
          <w:color w:val="000000"/>
          <w:sz w:val="28"/>
          <w:lang w:val="ru-RU"/>
        </w:rPr>
        <w:t>научного познания: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</w:t>
      </w:r>
      <w:r w:rsidRPr="006B5C90">
        <w:rPr>
          <w:rFonts w:ascii="Times New Roman" w:hAnsi="Times New Roman"/>
          <w:color w:val="000000"/>
          <w:sz w:val="28"/>
          <w:lang w:val="ru-RU"/>
        </w:rPr>
        <w:t>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</w:t>
      </w:r>
      <w:r w:rsidRPr="006B5C90">
        <w:rPr>
          <w:rFonts w:ascii="Times New Roman" w:hAnsi="Times New Roman"/>
          <w:b/>
          <w:color w:val="000000"/>
          <w:sz w:val="28"/>
          <w:lang w:val="ru-RU"/>
        </w:rPr>
        <w:t>ополучия: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6B5C90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6B5C90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</w:t>
      </w:r>
      <w:r w:rsidRPr="006B5C90">
        <w:rPr>
          <w:rFonts w:ascii="Times New Roman" w:hAnsi="Times New Roman"/>
          <w:color w:val="000000"/>
          <w:sz w:val="28"/>
          <w:lang w:val="ru-RU"/>
        </w:rPr>
        <w:t>своего права на ошибку и такого же права другого человека;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</w:t>
      </w:r>
      <w:r w:rsidRPr="006B5C90">
        <w:rPr>
          <w:rFonts w:ascii="Times New Roman" w:hAnsi="Times New Roman"/>
          <w:color w:val="000000"/>
          <w:sz w:val="28"/>
          <w:lang w:val="ru-RU"/>
        </w:rPr>
        <w:t>кружающей среды, осознанием глобального характера экологических проблем и путей их решения;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</w:t>
      </w:r>
      <w:r w:rsidRPr="006B5C90">
        <w:rPr>
          <w:rFonts w:ascii="Times New Roman" w:hAnsi="Times New Roman"/>
          <w:color w:val="000000"/>
          <w:sz w:val="28"/>
          <w:lang w:val="ru-RU"/>
        </w:rPr>
        <w:t>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</w:t>
      </w:r>
      <w:r w:rsidRPr="006B5C90">
        <w:rPr>
          <w:rFonts w:ascii="Times New Roman" w:hAnsi="Times New Roman"/>
          <w:color w:val="000000"/>
          <w:sz w:val="28"/>
          <w:lang w:val="ru-RU"/>
        </w:rPr>
        <w:t>овать принимаемые решения и действия, формулировать и оценивать риски и последствия, формировать опыт.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Default="007A7F9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4623A" w:rsidRPr="006B5C90" w:rsidRDefault="007A7F9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</w:t>
      </w:r>
      <w:r w:rsidRPr="006B5C90">
        <w:rPr>
          <w:rFonts w:ascii="Times New Roman" w:hAnsi="Times New Roman"/>
          <w:color w:val="000000"/>
          <w:sz w:val="28"/>
          <w:lang w:val="ru-RU"/>
        </w:rPr>
        <w:t>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74623A" w:rsidRPr="006B5C90" w:rsidRDefault="007A7F9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</w:t>
      </w:r>
      <w:r w:rsidRPr="006B5C90">
        <w:rPr>
          <w:rFonts w:ascii="Times New Roman" w:hAnsi="Times New Roman"/>
          <w:color w:val="000000"/>
          <w:sz w:val="28"/>
          <w:lang w:val="ru-RU"/>
        </w:rPr>
        <w:t>ть суждения: утвердительные и отрицательные, единичные, частные и общие, условные;</w:t>
      </w:r>
    </w:p>
    <w:p w:rsidR="0074623A" w:rsidRPr="006B5C90" w:rsidRDefault="007A7F9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</w:t>
      </w:r>
      <w:r w:rsidRPr="006B5C90">
        <w:rPr>
          <w:rFonts w:ascii="Times New Roman" w:hAnsi="Times New Roman"/>
          <w:color w:val="000000"/>
          <w:sz w:val="28"/>
          <w:lang w:val="ru-RU"/>
        </w:rPr>
        <w:t>ечий;</w:t>
      </w:r>
    </w:p>
    <w:p w:rsidR="0074623A" w:rsidRPr="006B5C90" w:rsidRDefault="007A7F9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74623A" w:rsidRPr="006B5C90" w:rsidRDefault="007A7F9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ических фактов, выстраивать аргументацию, приводить примеры и </w:t>
      </w:r>
      <w:proofErr w:type="spellStart"/>
      <w:r w:rsidRPr="006B5C90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6B5C90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74623A" w:rsidRPr="006B5C90" w:rsidRDefault="007A7F9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</w:t>
      </w:r>
      <w:r w:rsidRPr="006B5C90">
        <w:rPr>
          <w:rFonts w:ascii="Times New Roman" w:hAnsi="Times New Roman"/>
          <w:color w:val="000000"/>
          <w:sz w:val="28"/>
          <w:lang w:val="ru-RU"/>
        </w:rPr>
        <w:t>х критериев).</w:t>
      </w:r>
    </w:p>
    <w:p w:rsidR="0074623A" w:rsidRDefault="007A7F9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74623A" w:rsidRPr="006B5C90" w:rsidRDefault="007A7F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</w:t>
      </w:r>
      <w:r w:rsidRPr="006B5C90">
        <w:rPr>
          <w:rFonts w:ascii="Times New Roman" w:hAnsi="Times New Roman"/>
          <w:color w:val="000000"/>
          <w:sz w:val="28"/>
          <w:lang w:val="ru-RU"/>
        </w:rPr>
        <w:t>аргументировать свою позицию, мнение;</w:t>
      </w:r>
    </w:p>
    <w:p w:rsidR="0074623A" w:rsidRPr="006B5C90" w:rsidRDefault="007A7F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74623A" w:rsidRPr="006B5C90" w:rsidRDefault="007A7F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</w:t>
      </w:r>
      <w:r w:rsidRPr="006B5C90">
        <w:rPr>
          <w:rFonts w:ascii="Times New Roman" w:hAnsi="Times New Roman"/>
          <w:color w:val="000000"/>
          <w:sz w:val="28"/>
          <w:lang w:val="ru-RU"/>
        </w:rPr>
        <w:t>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74623A" w:rsidRPr="006B5C90" w:rsidRDefault="007A7F9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74623A" w:rsidRDefault="007A7F9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</w:t>
      </w:r>
      <w:r>
        <w:rPr>
          <w:rFonts w:ascii="Times New Roman" w:hAnsi="Times New Roman"/>
          <w:b/>
          <w:color w:val="000000"/>
          <w:sz w:val="28"/>
        </w:rPr>
        <w:t>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4623A" w:rsidRPr="006B5C90" w:rsidRDefault="007A7F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74623A" w:rsidRPr="006B5C90" w:rsidRDefault="007A7F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4623A" w:rsidRPr="006B5C90" w:rsidRDefault="007A7F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выбирать форму представления информации и </w:t>
      </w:r>
      <w:r w:rsidRPr="006B5C90">
        <w:rPr>
          <w:rFonts w:ascii="Times New Roman" w:hAnsi="Times New Roman"/>
          <w:color w:val="000000"/>
          <w:sz w:val="28"/>
          <w:lang w:val="ru-RU"/>
        </w:rPr>
        <w:t>иллюстрировать решаемые задачи схемами, диаграммами, иной графикой и их комбинациями;</w:t>
      </w:r>
    </w:p>
    <w:p w:rsidR="0074623A" w:rsidRPr="006B5C90" w:rsidRDefault="007A7F9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74623A" w:rsidRDefault="007A7F9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4623A" w:rsidRPr="006B5C90" w:rsidRDefault="007A7F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воспринимать и 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формулировать суждения в соответствии с условиями и целями общения, ясно, точно, грамотно выражать свою точку зрения </w:t>
      </w:r>
      <w:r w:rsidRPr="006B5C90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74623A" w:rsidRPr="006B5C90" w:rsidRDefault="007A7F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 ходе обсуждения задавать воп</w:t>
      </w:r>
      <w:r w:rsidRPr="006B5C90">
        <w:rPr>
          <w:rFonts w:ascii="Times New Roman" w:hAnsi="Times New Roman"/>
          <w:color w:val="000000"/>
          <w:sz w:val="28"/>
          <w:lang w:val="ru-RU"/>
        </w:rPr>
        <w:t>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</w:t>
      </w:r>
      <w:r w:rsidRPr="006B5C90">
        <w:rPr>
          <w:rFonts w:ascii="Times New Roman" w:hAnsi="Times New Roman"/>
          <w:color w:val="000000"/>
          <w:sz w:val="28"/>
          <w:lang w:val="ru-RU"/>
        </w:rPr>
        <w:t>гласия, свои возражения;</w:t>
      </w:r>
    </w:p>
    <w:p w:rsidR="0074623A" w:rsidRPr="006B5C90" w:rsidRDefault="007A7F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74623A" w:rsidRPr="006B5C90" w:rsidRDefault="007A7F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льной работы при решении учебных математических задач; </w:t>
      </w:r>
    </w:p>
    <w:p w:rsidR="0074623A" w:rsidRPr="006B5C90" w:rsidRDefault="007A7F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74623A" w:rsidRPr="006B5C90" w:rsidRDefault="007A7F9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учас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</w:t>
      </w:r>
      <w:r w:rsidRPr="006B5C90">
        <w:rPr>
          <w:rFonts w:ascii="Times New Roman" w:hAnsi="Times New Roman"/>
          <w:color w:val="000000"/>
          <w:sz w:val="28"/>
          <w:lang w:val="ru-RU"/>
        </w:rPr>
        <w:t>участниками взаимодействия.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74623A" w:rsidRPr="006B5C90" w:rsidRDefault="007A7F9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</w:t>
      </w:r>
      <w:r w:rsidRPr="006B5C90">
        <w:rPr>
          <w:rFonts w:ascii="Times New Roman" w:hAnsi="Times New Roman"/>
          <w:color w:val="000000"/>
          <w:sz w:val="28"/>
          <w:lang w:val="ru-RU"/>
        </w:rPr>
        <w:t>ать и корректировать варианты решений с учётом новой информации.</w:t>
      </w:r>
    </w:p>
    <w:p w:rsidR="0074623A" w:rsidRDefault="007A7F97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74623A" w:rsidRPr="006B5C90" w:rsidRDefault="007A7F9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74623A" w:rsidRPr="006B5C90" w:rsidRDefault="007A7F9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</w:t>
      </w:r>
      <w:r w:rsidRPr="006B5C90">
        <w:rPr>
          <w:rFonts w:ascii="Times New Roman" w:hAnsi="Times New Roman"/>
          <w:color w:val="000000"/>
          <w:sz w:val="28"/>
          <w:lang w:val="ru-RU"/>
        </w:rPr>
        <w:t>решении задачи, вносить коррективы в деятельность на основе новых обстоятельств, найденных ошибок, выявленных трудностей;</w:t>
      </w:r>
    </w:p>
    <w:p w:rsidR="0074623A" w:rsidRPr="006B5C90" w:rsidRDefault="007A7F9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6B5C90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6B5C90">
        <w:rPr>
          <w:rFonts w:ascii="Times New Roman" w:hAnsi="Times New Roman"/>
          <w:color w:val="000000"/>
          <w:sz w:val="28"/>
          <w:lang w:val="ru-RU"/>
        </w:rPr>
        <w:t xml:space="preserve"> цели, наход</w:t>
      </w:r>
      <w:r w:rsidRPr="006B5C90">
        <w:rPr>
          <w:rFonts w:ascii="Times New Roman" w:hAnsi="Times New Roman"/>
          <w:color w:val="000000"/>
          <w:sz w:val="28"/>
          <w:lang w:val="ru-RU"/>
        </w:rPr>
        <w:t>ить ошибку, давать оценку приобретённому опыту.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left="120"/>
        <w:jc w:val="both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4623A" w:rsidRPr="006B5C90" w:rsidRDefault="0074623A">
      <w:pPr>
        <w:spacing w:after="0" w:line="264" w:lineRule="auto"/>
        <w:ind w:left="120"/>
        <w:jc w:val="both"/>
        <w:rPr>
          <w:lang w:val="ru-RU"/>
        </w:rPr>
      </w:pP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bookmarkStart w:id="5" w:name="_Toc124426249"/>
      <w:bookmarkEnd w:id="5"/>
      <w:r w:rsidRPr="006B5C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B5C90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Распознавать изученные геометрические фигуры, определять их взаимное расположение, изображать геометрич</w:t>
      </w:r>
      <w:r w:rsidRPr="006B5C90">
        <w:rPr>
          <w:rFonts w:ascii="Times New Roman" w:hAnsi="Times New Roman"/>
          <w:color w:val="000000"/>
          <w:sz w:val="28"/>
          <w:lang w:val="ru-RU"/>
        </w:rPr>
        <w:t>еские фигуры, выполнять чертежи по условию задачи. Измерять линейные и угловые величины. Решать задачи на вычисление длин отрезков и величин углов.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Делать грубую оценку линейных и угловых величин предметов в реальной жизни, размеров природных объектов. Раз</w:t>
      </w:r>
      <w:r w:rsidRPr="006B5C90">
        <w:rPr>
          <w:rFonts w:ascii="Times New Roman" w:hAnsi="Times New Roman"/>
          <w:color w:val="000000"/>
          <w:sz w:val="28"/>
          <w:lang w:val="ru-RU"/>
        </w:rPr>
        <w:t>личать размеры этих объектов по порядку величины.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Строить чертежи к геометрическим задачам.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треугольников, использовать признаки и свойства равнобедренных треугольников при решении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Проводить логические рассуждения с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использованием геометрических теорем.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Определять параллельность прямых с помощью углов,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которые образует с ними секущая. Определять параллельность прямых с помощью равенства расстояний от точек одной прямой до точек другой прямой.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Решать задачи на клетчатой бумаге.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Проводить вычисления и находить числовые и буквенные значения углов в геометр</w:t>
      </w:r>
      <w:r w:rsidRPr="006B5C90">
        <w:rPr>
          <w:rFonts w:ascii="Times New Roman" w:hAnsi="Times New Roman"/>
          <w:color w:val="000000"/>
          <w:sz w:val="28"/>
          <w:lang w:val="ru-RU"/>
        </w:rPr>
        <w:t>ических задачах с использованием суммы углов треугольников и многоугольников, свойств углов, образованных при пересечении двух параллельных прямых секущей. Решать практические задачи на нахождение углов.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Владеть понятием геометрического места точек. Уметь </w:t>
      </w:r>
      <w:r w:rsidRPr="006B5C90">
        <w:rPr>
          <w:rFonts w:ascii="Times New Roman" w:hAnsi="Times New Roman"/>
          <w:color w:val="000000"/>
          <w:sz w:val="28"/>
          <w:lang w:val="ru-RU"/>
        </w:rPr>
        <w:t>определять биссектрису угла и серединный перпендикуляр к отрезку как геометрические места точек.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Формулировать определения окружности и круга, хорды и диаметра окружности, пользоваться их свойствами. Уметь применять эти свойства при решении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6B5C90">
        <w:rPr>
          <w:rFonts w:ascii="Times New Roman" w:hAnsi="Times New Roman"/>
          <w:color w:val="000000"/>
          <w:sz w:val="28"/>
          <w:lang w:val="ru-RU"/>
        </w:rPr>
        <w:t>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точке, и о том, что серединные перпендикуляры к сторонам треугольника пересекаются в одной точке.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Владеть понятием касательной к окружности, пользоваться теоремой о перпендикулярности касательной и радиуса, проведённого к точке касания.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простейшими геометрическими неравенствами, понимать их практический смысл.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Проводить основные геометрич</w:t>
      </w:r>
      <w:r w:rsidRPr="006B5C90">
        <w:rPr>
          <w:rFonts w:ascii="Times New Roman" w:hAnsi="Times New Roman"/>
          <w:color w:val="000000"/>
          <w:sz w:val="28"/>
          <w:lang w:val="ru-RU"/>
        </w:rPr>
        <w:t>еские построения с помощью циркуля и линейки.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B5C90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Распознавать основные виды четырёхугольников, их элементы, пользоваться их свойствами при решении геометрических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свойства точки пересечения медиан треугольника (центра масс) в решении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Владеть понятием средней линии треугольника и трапеции, применять их свойства при решении геометрических задач. Пользоваться теоремой Фалеса и теоремой о пропорциональных отрезк</w:t>
      </w:r>
      <w:r w:rsidRPr="006B5C90">
        <w:rPr>
          <w:rFonts w:ascii="Times New Roman" w:hAnsi="Times New Roman"/>
          <w:color w:val="000000"/>
          <w:sz w:val="28"/>
          <w:lang w:val="ru-RU"/>
        </w:rPr>
        <w:t>ах, применять их для решения практических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Применять признаки подобия треугольников в решении геометрических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Пользоваться теоремой Пифагора для решения геометрических и практических задач. Строить математическую модель в практических задачах, </w:t>
      </w:r>
      <w:r w:rsidRPr="006B5C90">
        <w:rPr>
          <w:rFonts w:ascii="Times New Roman" w:hAnsi="Times New Roman"/>
          <w:color w:val="000000"/>
          <w:sz w:val="28"/>
          <w:lang w:val="ru-RU"/>
        </w:rPr>
        <w:t>самостоятельно делать чертёж и находить соответствующие длины.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Владеть понятиями синуса, косинуса и тангенса острого угла прямоугольного треугольника. Пользоваться этими понятиями для решения практических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Вычислять (различными способами) площадь тре</w:t>
      </w:r>
      <w:r w:rsidRPr="006B5C90">
        <w:rPr>
          <w:rFonts w:ascii="Times New Roman" w:hAnsi="Times New Roman"/>
          <w:color w:val="000000"/>
          <w:sz w:val="28"/>
          <w:lang w:val="ru-RU"/>
        </w:rPr>
        <w:t>угольника и площади многоугольных фигур (пользуясь, где необходимо, калькулятором). Применять полученные умения в практических задачах.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Владеть понятиями вписанного и центрального угла, использовать теоремы о вписанных углах, углах между хордами (секущими)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и угле между касательной и хордой при решении геометрических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Владеть понятием описанного четырёхугольника, применять свойства описанного четырёхугольника при решении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задач реальной жизни и проводить соответствующие вычисления с применением подобия и тригонометрии (пользуясь, где необходимо, калькулятором).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B5C90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Знать тригонометрические функции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 острых углов, находить с их помощью различные элементы прямоугольного треугольника («решение </w:t>
      </w:r>
      <w:r w:rsidRPr="006B5C9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прямоугольных треугольников»). Находить (с помощью калькулятора) длины и углы для </w:t>
      </w:r>
      <w:proofErr w:type="spellStart"/>
      <w:r w:rsidRPr="006B5C90">
        <w:rPr>
          <w:rFonts w:ascii="Times New Roman" w:hAnsi="Times New Roman"/>
          <w:color w:val="000000"/>
          <w:sz w:val="28"/>
          <w:lang w:val="ru-RU"/>
        </w:rPr>
        <w:t>нетабличных</w:t>
      </w:r>
      <w:proofErr w:type="spellEnd"/>
      <w:r w:rsidRPr="006B5C90">
        <w:rPr>
          <w:rFonts w:ascii="Times New Roman" w:hAnsi="Times New Roman"/>
          <w:color w:val="000000"/>
          <w:sz w:val="28"/>
          <w:lang w:val="ru-RU"/>
        </w:rPr>
        <w:t xml:space="preserve"> значений.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Пользоваться формулами приведения и основным тригонометрич</w:t>
      </w:r>
      <w:r w:rsidRPr="006B5C90">
        <w:rPr>
          <w:rFonts w:ascii="Times New Roman" w:hAnsi="Times New Roman"/>
          <w:color w:val="000000"/>
          <w:sz w:val="28"/>
          <w:lang w:val="ru-RU"/>
        </w:rPr>
        <w:t>еским тождеством для нахождения соотношений между тригонометрическими величинами.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Владеть пон</w:t>
      </w:r>
      <w:r w:rsidRPr="006B5C90">
        <w:rPr>
          <w:rFonts w:ascii="Times New Roman" w:hAnsi="Times New Roman"/>
          <w:color w:val="000000"/>
          <w:sz w:val="28"/>
          <w:lang w:val="ru-RU"/>
        </w:rPr>
        <w:t xml:space="preserve">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</w:t>
      </w:r>
      <w:r w:rsidRPr="006B5C90">
        <w:rPr>
          <w:rFonts w:ascii="Times New Roman" w:hAnsi="Times New Roman"/>
          <w:color w:val="000000"/>
          <w:sz w:val="28"/>
          <w:lang w:val="ru-RU"/>
        </w:rPr>
        <w:t>подобных фигур в окружающем мире.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физический смысл, применять их в решении геометрических и ф</w:t>
      </w:r>
      <w:r w:rsidRPr="006B5C90">
        <w:rPr>
          <w:rFonts w:ascii="Times New Roman" w:hAnsi="Times New Roman"/>
          <w:color w:val="000000"/>
          <w:sz w:val="28"/>
          <w:lang w:val="ru-RU"/>
        </w:rPr>
        <w:t>изических задач. Применять скалярное произведение векторов для нахождения длин и углов.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Владеть понятиями правильного многоугольника, длины окружности</w:t>
      </w:r>
      <w:r w:rsidRPr="006B5C90">
        <w:rPr>
          <w:rFonts w:ascii="Times New Roman" w:hAnsi="Times New Roman"/>
          <w:color w:val="000000"/>
          <w:sz w:val="28"/>
          <w:lang w:val="ru-RU"/>
        </w:rPr>
        <w:t>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движения плоскости в простейших случаях.</w:t>
      </w:r>
    </w:p>
    <w:p w:rsidR="0074623A" w:rsidRPr="006B5C90" w:rsidRDefault="007A7F97">
      <w:pPr>
        <w:spacing w:after="0" w:line="264" w:lineRule="auto"/>
        <w:ind w:firstLine="600"/>
        <w:jc w:val="both"/>
        <w:rPr>
          <w:lang w:val="ru-RU"/>
        </w:rPr>
      </w:pPr>
      <w:r w:rsidRPr="006B5C90">
        <w:rPr>
          <w:rFonts w:ascii="Times New Roman" w:hAnsi="Times New Roman"/>
          <w:color w:val="000000"/>
          <w:sz w:val="28"/>
          <w:lang w:val="ru-RU"/>
        </w:rPr>
        <w:t>Применять полученны</w:t>
      </w:r>
      <w:r w:rsidRPr="006B5C90">
        <w:rPr>
          <w:rFonts w:ascii="Times New Roman" w:hAnsi="Times New Roman"/>
          <w:color w:val="000000"/>
          <w:sz w:val="28"/>
          <w:lang w:val="ru-RU"/>
        </w:rPr>
        <w:t>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калькулятором).</w:t>
      </w:r>
    </w:p>
    <w:p w:rsidR="0074623A" w:rsidRPr="006B5C90" w:rsidRDefault="0074623A">
      <w:pPr>
        <w:rPr>
          <w:lang w:val="ru-RU"/>
        </w:rPr>
        <w:sectPr w:rsidR="0074623A" w:rsidRPr="006B5C90">
          <w:pgSz w:w="11906" w:h="16383"/>
          <w:pgMar w:top="1134" w:right="850" w:bottom="1134" w:left="1701" w:header="720" w:footer="720" w:gutter="0"/>
          <w:cols w:space="720"/>
        </w:sectPr>
      </w:pPr>
    </w:p>
    <w:p w:rsidR="0074623A" w:rsidRDefault="007A7F97">
      <w:pPr>
        <w:spacing w:after="0"/>
        <w:ind w:left="120"/>
      </w:pPr>
      <w:bookmarkStart w:id="6" w:name="block-98815404"/>
      <w:bookmarkEnd w:id="4"/>
      <w:r w:rsidRPr="006B5C9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4623A" w:rsidRDefault="007A7F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0"/>
        <w:gridCol w:w="4387"/>
        <w:gridCol w:w="1561"/>
        <w:gridCol w:w="1841"/>
        <w:gridCol w:w="1910"/>
        <w:gridCol w:w="3191"/>
      </w:tblGrid>
      <w:tr w:rsidR="0074623A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</w:tr>
      <w:tr w:rsidR="007462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</w:tr>
      <w:tr w:rsidR="0074623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Простейшие геометрические фигуры и их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https://m.edsoo.ru/X7R1N7Z5U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https://m.edsoo.ru/M7X3J1O9O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Параллельные прямые, сумма углов треугольника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https://m.edsoo.ru/B6L1F3M6X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 и круг. Геометрические построения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https://m.edsoo.ru/B5P5X5U5X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https://m.edsoo.ru/L8I4D5K9W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74623A" w:rsidRDefault="0074623A"/>
        </w:tc>
      </w:tr>
    </w:tbl>
    <w:p w:rsidR="0074623A" w:rsidRDefault="0074623A">
      <w:pPr>
        <w:sectPr w:rsidR="007462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23A" w:rsidRDefault="007A7F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5"/>
        <w:gridCol w:w="4558"/>
        <w:gridCol w:w="1503"/>
        <w:gridCol w:w="1841"/>
        <w:gridCol w:w="1910"/>
        <w:gridCol w:w="3203"/>
      </w:tblGrid>
      <w:tr w:rsidR="0074623A">
        <w:trPr>
          <w:trHeight w:val="144"/>
          <w:tblCellSpacing w:w="20" w:type="nil"/>
        </w:trPr>
        <w:tc>
          <w:tcPr>
            <w:tcW w:w="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</w:tr>
      <w:tr w:rsidR="007462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</w:tr>
      <w:tr w:rsidR="0074623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https://m.edsoo.ru/V1P3M2J0I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Фалеса и теорема о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отрезках, подобные треугольники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https://m.edsoo.ru/H0J8N8N5Z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Нахождение площадей треугольников и многоугольных фигур. Площади подобных фигур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https://m.edsoo.ru/U3V4T3P5V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начала тригонометрии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https://m.edsoo.ru/H3K4L7U5A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Углы в окружности. Вписанные и описанные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четырехугольники. Касательные к окружности. Касание окружностей</w:t>
            </w:r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https://m.edsoo.ru/Y5D7S0S2O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6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7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https://m.edsoo.ru/F9I2U0A7N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39" w:type="dxa"/>
            <w:tcMar>
              <w:top w:w="50" w:type="dxa"/>
              <w:left w:w="100" w:type="dxa"/>
            </w:tcMar>
            <w:vAlign w:val="center"/>
          </w:tcPr>
          <w:p w:rsidR="0074623A" w:rsidRDefault="0074623A"/>
        </w:tc>
      </w:tr>
    </w:tbl>
    <w:p w:rsidR="0074623A" w:rsidRDefault="0074623A">
      <w:pPr>
        <w:sectPr w:rsidR="007462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23A" w:rsidRDefault="007A7F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5"/>
        <w:gridCol w:w="4383"/>
        <w:gridCol w:w="1539"/>
        <w:gridCol w:w="1841"/>
        <w:gridCol w:w="1910"/>
        <w:gridCol w:w="3252"/>
      </w:tblGrid>
      <w:tr w:rsidR="0074623A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</w:tr>
      <w:tr w:rsidR="007462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</w:tr>
      <w:tr w:rsidR="0074623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Тригонометрия. Теоремы косинусов и синусов. 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https://m.edsoo.ru/N5C1F0Y8Q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https://m.edsoo.ru/Y1C1H2L7A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https://m.edsoo.ru/G9G1S4I4Q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https://m.edsoo.ru/D7D4T0S9Z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https://m.edsoo.ru/Q3Y8W0H3L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https://m.edsoo.ru/G6D6E5E9J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https://m.edsoo.ru/A7C2G3N3P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74623A" w:rsidRDefault="0074623A"/>
        </w:tc>
      </w:tr>
    </w:tbl>
    <w:p w:rsidR="0074623A" w:rsidRDefault="0074623A">
      <w:pPr>
        <w:sectPr w:rsidR="007462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23A" w:rsidRDefault="0074623A">
      <w:pPr>
        <w:sectPr w:rsidR="007462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23A" w:rsidRPr="006B5C90" w:rsidRDefault="007A7F97">
      <w:pPr>
        <w:spacing w:after="0"/>
        <w:ind w:left="120"/>
      </w:pPr>
      <w:bookmarkStart w:id="7" w:name="block-98815405"/>
      <w:bookmarkEnd w:id="6"/>
      <w:r w:rsidRPr="006B5C90">
        <w:rPr>
          <w:rFonts w:ascii="Times New Roman" w:hAnsi="Times New Roman"/>
          <w:b/>
          <w:color w:val="000000"/>
        </w:rPr>
        <w:lastRenderedPageBreak/>
        <w:t xml:space="preserve"> ПОУРОЧНОЕ ПЛАНИРОВАНИЕ </w:t>
      </w:r>
    </w:p>
    <w:p w:rsidR="0074623A" w:rsidRDefault="007A7F97">
      <w:pPr>
        <w:spacing w:after="0"/>
        <w:ind w:left="120"/>
      </w:pPr>
      <w:r w:rsidRPr="006B5C90">
        <w:rPr>
          <w:rFonts w:ascii="Times New Roman" w:hAnsi="Times New Roman"/>
          <w:b/>
          <w:color w:val="000000"/>
        </w:rPr>
        <w:t xml:space="preserve"> </w:t>
      </w:r>
      <w:proofErr w:type="gramStart"/>
      <w:r w:rsidRPr="006B5C90">
        <w:rPr>
          <w:rFonts w:ascii="Times New Roman" w:hAnsi="Times New Roman"/>
          <w:b/>
          <w:color w:val="000000"/>
        </w:rPr>
        <w:t>7</w:t>
      </w:r>
      <w:proofErr w:type="gramEnd"/>
      <w:r w:rsidRPr="006B5C90">
        <w:rPr>
          <w:rFonts w:ascii="Times New Roman" w:hAnsi="Times New Roman"/>
          <w:b/>
          <w:color w:val="000000"/>
        </w:rPr>
        <w:t xml:space="preserve"> КЛАСС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4708"/>
        <w:gridCol w:w="992"/>
        <w:gridCol w:w="1417"/>
        <w:gridCol w:w="1368"/>
        <w:gridCol w:w="1333"/>
        <w:gridCol w:w="3301"/>
      </w:tblGrid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r w:rsidRPr="006B5C90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74623A" w:rsidRPr="006B5C90" w:rsidRDefault="0074623A">
            <w:pPr>
              <w:spacing w:after="0"/>
              <w:ind w:left="135"/>
            </w:pPr>
          </w:p>
        </w:tc>
        <w:tc>
          <w:tcPr>
            <w:tcW w:w="47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74623A" w:rsidRPr="006B5C90" w:rsidRDefault="0074623A">
            <w:pPr>
              <w:spacing w:after="0"/>
              <w:ind w:left="135"/>
            </w:pPr>
          </w:p>
        </w:tc>
        <w:tc>
          <w:tcPr>
            <w:tcW w:w="3777" w:type="dxa"/>
            <w:gridSpan w:val="3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74623A" w:rsidRPr="006B5C90" w:rsidRDefault="0074623A">
            <w:pPr>
              <w:spacing w:after="0"/>
              <w:ind w:left="135"/>
            </w:pPr>
          </w:p>
        </w:tc>
        <w:tc>
          <w:tcPr>
            <w:tcW w:w="33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74623A" w:rsidRPr="006B5C90" w:rsidRDefault="0074623A">
            <w:pPr>
              <w:spacing w:after="0"/>
              <w:ind w:left="135"/>
            </w:pPr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Pr="006B5C90" w:rsidRDefault="0074623A"/>
        </w:tc>
        <w:tc>
          <w:tcPr>
            <w:tcW w:w="470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Pr="006B5C90" w:rsidRDefault="0074623A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74623A" w:rsidRPr="006B5C90" w:rsidRDefault="0074623A">
            <w:pPr>
              <w:spacing w:after="0"/>
              <w:ind w:left="135"/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74623A" w:rsidRPr="006B5C90" w:rsidRDefault="0074623A">
            <w:pPr>
              <w:spacing w:after="0"/>
              <w:ind w:left="135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6B5C90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74623A" w:rsidRPr="006B5C90" w:rsidRDefault="0074623A">
            <w:pPr>
              <w:spacing w:after="0"/>
              <w:ind w:left="135"/>
            </w:pPr>
          </w:p>
        </w:tc>
        <w:tc>
          <w:tcPr>
            <w:tcW w:w="133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Pr="006B5C90" w:rsidRDefault="0074623A"/>
        </w:tc>
        <w:tc>
          <w:tcPr>
            <w:tcW w:w="33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Pr="006B5C90" w:rsidRDefault="0074623A"/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Простейшие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геометрические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объекты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01.09.2026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23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https://m.edsoo.ru/E6S5C6P5P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Многоугольник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ломаная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03.09.2026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24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https://m.edsoo.ru/M4V9J3F6C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Смежные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вертикальные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углы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08.09.2026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25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https://m.edsoo.ru/X6F8T0S3D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Смежные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вертикальные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углы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10.09.2026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26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https://m.edsoo.ru/Y3E9K8B4W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Смежные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вертикальные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углы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15.09.2026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27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https://m.edsoo.ru/H5M5V4O9M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Смежные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вертикальные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углы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17.09.2026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28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https://m.edsoo.ru/Q2G6M6O3E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Смежные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и</w:t>
            </w:r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вертикальные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углы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22.09.2026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29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https://m.edsoo.ru/U6K5T4Y6I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Смежные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вертикальные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углы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24.09.2026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30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https://m.edsoo.ru/S4O0X4W6W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Измерение </w:t>
            </w:r>
            <w:r w:rsidRPr="006B5C90">
              <w:rPr>
                <w:rFonts w:ascii="Times New Roman" w:hAnsi="Times New Roman"/>
                <w:color w:val="000000"/>
                <w:lang w:val="ru-RU"/>
              </w:rPr>
              <w:t>линейных и угловых величин, вычисление отрезков и углов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29.09.2026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31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https://m.edsoo.ru/D8V2M4A0B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01.10.2026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32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https://m.edsoo.ru/P8S4Z1A9H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Измерение линейных и угловых величин, вычисление отрезков и углов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06.10.2026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33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https://m.edsoo.ru/Z2F0O3N2F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Измерение </w:t>
            </w:r>
            <w:r w:rsidRPr="006B5C90">
              <w:rPr>
                <w:rFonts w:ascii="Times New Roman" w:hAnsi="Times New Roman"/>
                <w:color w:val="000000"/>
                <w:lang w:val="ru-RU"/>
              </w:rPr>
              <w:t>линейных и угловых величин, вычисление отрезков и углов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08.10.2026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34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https://m.edsoo.ru/Z0D0R8W8H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13.10.2026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35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https://m.edsoo.ru/N1Q1W6S8U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Периметр и площадь фигур, составленных из прямоугольников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15.10.2026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36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https://m.edsoo.ru/M8Q6P0K7F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Понятие о равных </w:t>
            </w:r>
            <w:r w:rsidRPr="006B5C90">
              <w:rPr>
                <w:rFonts w:ascii="Times New Roman" w:hAnsi="Times New Roman"/>
                <w:color w:val="000000"/>
                <w:lang w:val="ru-RU"/>
              </w:rPr>
              <w:t>треугольниках и первичные представления о равных фигурах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20.10.2026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37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https://m.edsoo.ru/R2Z3Z7C4A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lastRenderedPageBreak/>
              <w:t>16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Три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признака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22.10.2026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38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https://m.edsoo.ru/O0F3Z2U1X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Три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признака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05.11.2026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39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https://m.edsoo.ru/W6I1F1H4Q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Три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признака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10.11.2026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40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https://m.edsoo.ru/W9L8Y6Q3P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Три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признака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12.11.2026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41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https://m.edsoo.ru/M3D6D7P1Z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Три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признака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17.11.2026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42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https://m.edsoo.ru/R8F9V4Q5I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Три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признака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19.11.2026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43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https://m.edsoo.ru/M2Y0Q4A0S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Признаки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прямоугольных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24.11.2026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44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https://m.edsoo.ru/J5Y8E0M8B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Признаки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прямоугольных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26.11.2026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45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https://m.edsoo.ru/E0D8R0N5D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01.12.2026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46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https://m.edsoo.ru/D3L6Y3O1I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Свойство медианы прямоугольного треугольника, проведённой к гипотенузе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03.12.2026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47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https://m.edsoo.ru/M4U9R8X9M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Равнобедренные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равносторонние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08.12.2026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48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https://m.edsoo.ru/L4I4W6L5V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10.12.2026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49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https://m.edsoo.ru/O7Q7R3S9V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Признаки и свойства </w:t>
            </w:r>
            <w:r w:rsidRPr="006B5C90">
              <w:rPr>
                <w:rFonts w:ascii="Times New Roman" w:hAnsi="Times New Roman"/>
                <w:color w:val="000000"/>
                <w:lang w:val="ru-RU"/>
              </w:rPr>
              <w:t>равнобедренного треугольника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15.12.2026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50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https://m.edsoo.ru/S4J3N9L6B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Признаки и свойства равнобедренного треугольника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17.12.2026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51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https://m.edsoo.ru/A6D8S4H4U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Неравенства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геометрии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22.12.2026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52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https://m.edsoo.ru/Y0D9X4A1N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Неравенства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геометрии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24.12.2026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53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https://m.edsoo.ru/V3P6Z5G4J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Неравенства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геометрии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29.12.2026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54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https://m.edsoo.ru/D0S5T8Q0F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Неравенства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геометрии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12.01.2027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55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https://m.edsoo.ru/O3G7R2Q1D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Прямоугольный треугольник с углом в 30°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14.01.2027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56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https://m.edsoo.ru/S1F2F8S7X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Прямоугольный треугольник с углом в 30°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19.01.2027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57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https://m.edsoo.ru/S5V3N8Y6J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lastRenderedPageBreak/>
              <w:t>36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"Треугольники"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21.01.2027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58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https://m.edsoo.ru/U2A3C9H8Y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Параллельные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прямые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их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свойства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26.01.2027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59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https://m.edsoo.ru/L2K9T2Z1Y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Пятый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постулат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Евклида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28.01.2027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60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https://m.edsoo.ru/S7S4F2F5Z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Накрест лежащие, соответственные</w:t>
            </w: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и односторонние углы, образованные при пересечении параллельных прямых секущей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02.02.2027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61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https://m.edsoo.ru/M6I8E7N4T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Накрест лежащие, соответственные и односторонние углы, образованные при </w:t>
            </w:r>
            <w:r w:rsidRPr="006B5C90">
              <w:rPr>
                <w:rFonts w:ascii="Times New Roman" w:hAnsi="Times New Roman"/>
                <w:color w:val="000000"/>
                <w:lang w:val="ru-RU"/>
              </w:rPr>
              <w:t>пересечении параллельных прямых секущей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04.02.2027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62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https://m.edsoo.ru/C3S7A5M2G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09.02.2027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63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https://m.edsoo.ru/J2R8W1G7N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11.02.2027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64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https://m.edsoo.ru/G8N8S5Q6L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Накрест лежащие, соответственные и односторонние углы, образованные при пересечении параллельных прямых секущей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16.02.2027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65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https://m.edsoo.ru/B5R5S9A6E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18.02.2027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66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https://m.edsoo.ru/I6J9O2Z3S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Признак параллельности прямых через равенство расстояний от точек одной прямой до второй прямой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25.02.2027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67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https://m.edsoo.ru/R2S4N1P8I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Сумма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углов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02.03.2027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68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https://m.edsoo.ru/Z5V7Q2D5H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Сумма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углов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04.03.2027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69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https://m.edsoo.ru/D7P7P6C3Q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Внешние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углы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09.03.2027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70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https://m.edsoo.ru/Y4C4J5Y6K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Внешние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углы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11.03.2027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71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https://m.edsoo.ru/F3O6M0K6U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</w:t>
            </w:r>
            <w:r w:rsidRPr="006B5C90">
              <w:rPr>
                <w:rFonts w:ascii="Times New Roman" w:hAnsi="Times New Roman"/>
                <w:color w:val="000000"/>
                <w:lang w:val="ru-RU"/>
              </w:rPr>
              <w:t>"Параллельные прямые, сумма углов треугольника"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16.03.2027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72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https://m.edsoo.ru/C6D2H5J5I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lastRenderedPageBreak/>
              <w:t>51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Окружность, хорды и диаметр, их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18.03.2027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73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https://m.edsoo.ru/O5E0K1X1R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Касательная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к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окружности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23.03.2027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74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https://m.edsoo.ru/E8L4V8D2K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Окружность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вписанная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угол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25.03.2027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75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https://m.edsoo.ru/Y8U1C1Q0B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Окружность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вписанная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угол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06.04.2027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76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https://m.edsoo.ru/D0N9O2A6N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Понятие о ГМТ, применение в задачах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08.04.2027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77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https://m.edsoo.ru/W4S2Z0I8Y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Понятие о ГМТ, применение в задачах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13.04.2027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78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https://m.edsoo.ru/G2L1I8X4F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Биссектриса и серединный </w:t>
            </w:r>
            <w:r w:rsidRPr="006B5C90">
              <w:rPr>
                <w:rFonts w:ascii="Times New Roman" w:hAnsi="Times New Roman"/>
                <w:color w:val="000000"/>
                <w:lang w:val="ru-RU"/>
              </w:rPr>
              <w:t>перпендикуляр как геометрические места точек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15.04.2027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79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https://m.edsoo.ru/D3S7X8U2V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Окружность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описанная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около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20.04.2027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80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https://m.edsoo.ru/H4H9Z0K7E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Окружность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описанная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около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22.04.2027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81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https://m.edsoo.ru/T2I9N2I1H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Окружность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вписанная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27.04.2027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82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https://m.edsoo.ru/P2B2U4U5V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Окружность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вписанная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в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треугольник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29.04.2027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83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https://m.edsoo.ru/O7Z7A2Y9A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Простейшие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задачи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построение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04.05.2027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84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https://m.edsoo.ru/A8Q4J4H5E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Простейшие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задачи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построение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06.05.2027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85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https://m.edsoo.ru/I5U9J9Y8O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</w:t>
            </w: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"Окружность и круг.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Геометрические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построения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11.05.2027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86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https://m.edsoo.ru/E2D2L5H5H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13.05.2027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87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https://m.edsoo.ru/H3E4T6Z3G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proofErr w:type="spellStart"/>
            <w:r w:rsidRPr="006B5C90">
              <w:rPr>
                <w:rFonts w:ascii="Times New Roman" w:hAnsi="Times New Roman"/>
                <w:color w:val="000000"/>
              </w:rPr>
              <w:t>Итоговая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контрольная</w:t>
            </w:r>
            <w:proofErr w:type="spellEnd"/>
            <w:r w:rsidRPr="006B5C9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6B5C90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18.05.2027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88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https://m.edsoo.ru/S2B2J8B2Q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Повторение и обобщение знаний основных понятий</w:t>
            </w: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и методов курса 7 класса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20.05.2027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89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https://m.edsoo.ru/V4V6P0B6N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</w:pPr>
            <w:r w:rsidRPr="006B5C90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70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Повторение и обобщение знаний основных понятий и методов курса 7 класса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>
            <w:pPr>
              <w:spacing w:after="0"/>
              <w:ind w:left="135"/>
              <w:jc w:val="center"/>
            </w:pPr>
          </w:p>
        </w:tc>
        <w:tc>
          <w:tcPr>
            <w:tcW w:w="1333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 w:rsidP="006B5C90">
            <w:pPr>
              <w:spacing w:after="0"/>
              <w:ind w:left="-50"/>
            </w:pPr>
            <w:r w:rsidRPr="006B5C90">
              <w:rPr>
                <w:rFonts w:ascii="Times New Roman" w:hAnsi="Times New Roman"/>
                <w:color w:val="000000"/>
              </w:rPr>
              <w:t xml:space="preserve"> 25.05.2027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</w:pPr>
            <w:hyperlink r:id="rId90">
              <w:r w:rsidRPr="006B5C90">
                <w:rPr>
                  <w:rFonts w:ascii="Times New Roman" w:hAnsi="Times New Roman"/>
                  <w:color w:val="0000FF"/>
                  <w:u w:val="single"/>
                </w:rPr>
                <w:t>https://m.edsoo.ru/T4Y8G8K1G</w:t>
              </w:r>
            </w:hyperlink>
          </w:p>
        </w:tc>
      </w:tr>
      <w:tr w:rsidR="0074623A" w:rsidRPr="006B5C90" w:rsidTr="006B5C90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6B5C90">
              <w:rPr>
                <w:rFonts w:ascii="Times New Roman" w:hAnsi="Times New Roman"/>
                <w:color w:val="000000"/>
              </w:rPr>
              <w:t xml:space="preserve">68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5 </w:t>
            </w:r>
          </w:p>
        </w:tc>
        <w:tc>
          <w:tcPr>
            <w:tcW w:w="136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</w:rPr>
              <w:t xml:space="preserve"> 0 </w:t>
            </w:r>
          </w:p>
        </w:tc>
        <w:tc>
          <w:tcPr>
            <w:tcW w:w="4634" w:type="dxa"/>
            <w:gridSpan w:val="2"/>
            <w:tcMar>
              <w:top w:w="50" w:type="dxa"/>
              <w:left w:w="100" w:type="dxa"/>
            </w:tcMar>
            <w:vAlign w:val="center"/>
          </w:tcPr>
          <w:p w:rsidR="0074623A" w:rsidRPr="006B5C90" w:rsidRDefault="0074623A"/>
        </w:tc>
      </w:tr>
    </w:tbl>
    <w:p w:rsidR="0074623A" w:rsidRDefault="0074623A">
      <w:pPr>
        <w:sectPr w:rsidR="007462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23A" w:rsidRDefault="007A7F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1"/>
        <w:gridCol w:w="4798"/>
        <w:gridCol w:w="992"/>
        <w:gridCol w:w="1276"/>
        <w:gridCol w:w="1275"/>
        <w:gridCol w:w="1701"/>
        <w:gridCol w:w="3167"/>
      </w:tblGrid>
      <w:tr w:rsidR="0074623A" w:rsidTr="00673FC7">
        <w:trPr>
          <w:trHeight w:val="144"/>
          <w:tblCellSpacing w:w="20" w:type="nil"/>
        </w:trPr>
        <w:tc>
          <w:tcPr>
            <w:tcW w:w="8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 w:rsidP="006B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543" w:type="dxa"/>
            <w:gridSpan w:val="3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 w:rsidP="006B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 w:rsidP="006B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47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 w:rsidP="006B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A7F97" w:rsidP="006B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A7F97" w:rsidP="006B5C9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31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https://m.edsoo.ru/E1X0I3O6P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https://m.edsoo.ru/L5G1B1K3V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Параллелограмм, его признаки и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https://m.edsoo.ru/V0E2V6E2U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Частные случаи параллелограммов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(прямоугольник, ромб, квадрат), их признаки и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https://m.edsoo.ru/X7B6V0R8P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https://m.edsoo.ru/C8F0M6U0H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Частные случаи параллелограммов (прямоугольник, ромб, квадрат), их признаки и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.edsoo.ru/L1E7O9B2N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https://m.edsoo.ru/T4G1G0G6J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https://m.edsoo.ru/V9F8G7Q0Q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Равнобокая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https://m.edsoo.ru/P8V4I3N7M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удвоения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медианы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https://m.edsoo.ru/M6V9H1K9A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https://m.edsoo.ru/U1Q6X6G0I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"Четырёхугольники"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https://m.edsoo.ru/L7K2Z5X4K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Фалеса и теорема о пропорциональных отрезках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https://m.edsoo.ru/U6W8Y2R1D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https://m.edsoo.ru/X3S0H9Z7Z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https://m.edsoo.ru/G7H1O6X2W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https://m.edsoo.ru/V8S7O8D0O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https://m.edsoo.ru/S3N8F8D6T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https://m.edsoo.ru/C9U3O9Y0K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https://m.edsoo.ru/H0I0J6K8Z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треугольнике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https://m.edsoo.ru/L2T9C0H1O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https://m.edsoo.ru/W7Q5W8X0G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https://m.edsoo.ru/U1D2F9U7O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https://m.edsoo.ru/U1C9F9R2Z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https://m.edsoo.ru/F9Q9S6I9B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https://m.edsoo.ru/H3Y5O8J8Z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подобия при решении практических задач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https://m.edsoo.ru/K9X4I0R7F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"Подобные треугольники"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https://m.edsoo.ru/F2A3P0W2P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https://m.edsoo.ru/D8F7P5Z1Y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для площади треугольника,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параллелограмма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https://m.edsoo.ru/I6B9T7B5S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https://m.edsoo.ru/I2P9V4B0J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https://m.edsoo.ru/R7E5M4Z1Y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https://m.edsoo.ru/O1E5G3Z4S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https://m.edsoo.ru/E5W7T7E3O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https://m.edsoo.ru/A5Y5W7M4H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Площади фигур на клетчатой бумаге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https://m.edsoo.ru/K5U5G1O2S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https://m.edsoo.ru/Z9P3Z0A3A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https://m.edsoo.ru/T3K7D5F8O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https://m.edsoo.ru/G2M8Y1E0K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содержанием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https://m.edsoo.ru/S7H1R4L8E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метода вспомогательной площади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https://m.edsoo.ru/C6P1X5N3T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"Площадь"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https://m.edsoo.ru/U6S2Z6A2B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https://m.edsoo.ru/B4A7B2W5Y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https://m.edsoo.ru/S0O1V7A0Y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https://m.edsoo.ru/R0M0Y7H6O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Теорема Пифагора и её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https://m.edsoo.ru/X4O8G6C6T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 и её применение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https://m.edsoo.ru/X5G9A6F9X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тригонометрических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 острого угла прямоугольного треугольника, тригонометрические соотношения в прямоугольном треугольнике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https://m.edsoo.ru/B9P9O9U5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H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https://m.edsoo.ru/M5F4Z8Q1D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https://m.edsoo.ru/Y0O9W5C2Q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https://m.edsoo.ru/R1Y4D7M4E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"Теорема Пифагора и начала тригонометрии"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https://m.edsoo.ru/F9O7J0T2C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https://m.edsoo.ru/R1T9F0P7F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Вписанные и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центральные углы, угол между касательной и хордой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https://m.edsoo.ru/X8D1T8U5K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https://m.edsoo.ru/E2Z8G7C6P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https://m.edsoo.ru/L9O8N9J5R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хордами и секущими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https://m.edsoo.ru/Y9P6P5W5Q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https://m.edsoo.ru/J0C8Q1Q2G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https://m.edsoo.ru/T1D4G4C5J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описанные четырёхугольники, их признаки и свойства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https://m.edsoo.ru/Q8L3M9L4Z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свойств вписанных и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описанных четырёхугольников при решении геометрических задач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https://m.edsoo.ru/A0X6A1N1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U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свойств вписанных и описанных четырёхугольников при решении геометрических задач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https://m.edsoo.ru/T6Z8L7B1N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двух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окружностей, общие касательные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https://m.edsoo.ru/K1V6N3M0J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окружностей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https://m.edsoo.ru/M4Y9Q8V9R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"Углы в окружности.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https://m.edsoo.ru/Y2J1T2D8T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https://m.edsoo.ru/V9V0J7D5J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https://m.edsoo.ru/I4V3U4D1K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https://m.edsoo.ru/P5T1K6K3M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83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8 классов, обобщение знаний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316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https://m.edsoo.ru/E7S1D4V6W</w:t>
              </w:r>
            </w:hyperlink>
          </w:p>
        </w:tc>
      </w:tr>
      <w:tr w:rsidR="0074623A" w:rsidTr="00673FC7">
        <w:trPr>
          <w:trHeight w:val="144"/>
          <w:tblCellSpacing w:w="20" w:type="nil"/>
        </w:trPr>
        <w:tc>
          <w:tcPr>
            <w:tcW w:w="5629" w:type="dxa"/>
            <w:gridSpan w:val="2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27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868" w:type="dxa"/>
            <w:gridSpan w:val="2"/>
            <w:tcMar>
              <w:top w:w="50" w:type="dxa"/>
              <w:left w:w="100" w:type="dxa"/>
            </w:tcMar>
            <w:vAlign w:val="center"/>
          </w:tcPr>
          <w:p w:rsidR="0074623A" w:rsidRDefault="0074623A"/>
        </w:tc>
      </w:tr>
    </w:tbl>
    <w:p w:rsidR="0074623A" w:rsidRDefault="0074623A">
      <w:pPr>
        <w:sectPr w:rsidR="0074623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_GoBack"/>
      <w:bookmarkEnd w:id="8"/>
    </w:p>
    <w:p w:rsidR="0074623A" w:rsidRDefault="007A7F9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3650"/>
        <w:gridCol w:w="1118"/>
        <w:gridCol w:w="1841"/>
        <w:gridCol w:w="1910"/>
        <w:gridCol w:w="1347"/>
        <w:gridCol w:w="3338"/>
      </w:tblGrid>
      <w:tr w:rsidR="0074623A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</w:tr>
      <w:tr w:rsidR="0074623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4623A" w:rsidRDefault="0074623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4623A" w:rsidRDefault="0074623A"/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https://m.edsoo.ru/N4U9N8S5B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приведения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https://m.edsoo.ru/M4T1M2C6I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https://m.edsoo.ru/X6D4T5E8R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https://m.edsoo.ru/G2U8M5V2S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https://m.edsoo.ru/P6X1X8V0Y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https://m.edsoo.ru/X7S0L2F5L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https://m.edsoo.ru/T3C9O0K4T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синусов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https://m.edsoo.ru/U3Z3D9G7Y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Нахождение длин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сторон и величин углов треугольников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https://m.edsoo.ru/C5K0P7U6A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https://m.edsoo.ru/H9D7N7H1X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https://m.edsoo.ru/U5A4N9B4X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https://m.edsoo.ru/B2Z3A3G5D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https://m.edsoo.ru/T4B3L9O9N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https://m.edsoo.ru/X0O8I4D8O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косинусов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https://m.edsoo.ru/H4L7L1V9E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"Решение треугольников"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https://m.edsoo.ru/N8G3R1V0B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https://m.edsoo.ru/M7B4Q1A0U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https://m.edsoo.ru/S4O0S7A9J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Соответственные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https://m.edsoo.ru/E7U8F3I3Q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https://m.edsoo.ru/L7X7S0V7N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soo.ru/Y8V3M5Q7U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https://m.edsoo.ru/I5Y4U2J8K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теорем в решении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https://m.edsoo.ru/A0P8I3O3X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https://m.edsoo.ru/P7V2E1D5B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теорем в решении геометрических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https://m.edsoo.ru/U6P7K9X6F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"Преобразование подобия.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https://m.edsoo.ru/G4N3O6Q7B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https://m.edsoo.ru/W5U3B7V4A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https://m.edsoo.ru/Q4Z2G9U6P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https://m.edsoo.ru/S6W1W0E9T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https://m.edsoo.ru/C3F0F2A0L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https://m.edsoo.ru/Y9M0S4Y7L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https://m.edsoo.ru/B2X2F6O6L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Скалярное произведение векторов, его применение для нахождения длин и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https://m.edsoo.ru/J0G8C1A4M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https://m.edsoo.ru/E8Y6L1K8G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https://m.edsoo.ru/J8U0E1A2O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https://m.edsoo.ru/V3A4R9S5N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векторов для решения задач физики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https://m.edsoo.ru/Y6L2Q5W4B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https://m.edsoo.ru/B8Z7R7R3V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https://m.edsoo.ru/P7I3P8N5I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https://m.edsoo.ru/C3C1S1L1T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https://m.edsoo.ru/Q4C4R9P7V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https://m.edsoo.ru/M8O4O0P6T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https://m.edsoo.ru/W9L3G6K5D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https://m.edsoo.ru/J8F3V8V0X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координат при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https://m.edsoo.ru/U2P9F4Y1R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https://m.edsoo.ru/C0E1B7W5E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https://m.edsoo.ru/F6Q7C4O5E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многоугольники, вычисление их элементов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https://m.edsoo.ru/D8M7C4B3B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https://m.edsoo.ru/S2D0A8I0G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https://m.edsoo.ru/H7E4B7J1N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https://m.edsoo.ru/I6G2X5M8B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Радианная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https://m.edsoo.ru/A2X3T6K0Y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https://m.edsoo.ru/J2Q4S3W9R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https://m.edsoo.ru/S1F4B9Q7C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https://m.edsoo.ru/C9S0M0W9C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https://m.edsoo.ru/Q9L2O5I9L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https://m.edsoo.ru/P8Y9B9L3H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https://m.edsoo.ru/N7G2I2Y2T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https://m.edsoo.ru/T8D4B6J1R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https://m.edsoo.ru/K8G3M1M7M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https://m.edsoo.ru/Z4X4N5H6X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многоугольники.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https://m.edsoo.ru/B9N8P6D9G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https://m.edsoo.ru/W4D9F7T2J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Параллельные и перпендикулярные прямые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https://m.edsoo.ru/L6T9V9M1M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Окружность и круг.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https://m.edsoo.ru/S5W0E7W4E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Вписанные и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описанные окружности многоугольников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https://m.edsoo.ru/H4W1W5T3Q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https://m.edsoo.ru/I4O8W0C1O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4623A" w:rsidRDefault="0074623A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https://m.edsoo.ru/B8S9R3L2N</w:t>
              </w:r>
            </w:hyperlink>
          </w:p>
        </w:tc>
      </w:tr>
      <w:tr w:rsidR="0074623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135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4623A" w:rsidRDefault="0074623A"/>
        </w:tc>
      </w:tr>
    </w:tbl>
    <w:p w:rsidR="0074623A" w:rsidRDefault="0074623A">
      <w:pPr>
        <w:sectPr w:rsidR="007462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23A" w:rsidRDefault="0074623A">
      <w:pPr>
        <w:sectPr w:rsidR="0074623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4623A" w:rsidRPr="006B5C90" w:rsidRDefault="007A7F97">
      <w:pPr>
        <w:spacing w:before="199" w:after="199" w:line="336" w:lineRule="auto"/>
        <w:ind w:left="120"/>
        <w:rPr>
          <w:lang w:val="ru-RU"/>
        </w:rPr>
      </w:pPr>
      <w:bookmarkStart w:id="9" w:name="block-98815406"/>
      <w:bookmarkEnd w:id="7"/>
      <w:r w:rsidRPr="006B5C9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r w:rsidRPr="006B5C90">
        <w:rPr>
          <w:rFonts w:ascii="Times New Roman" w:hAnsi="Times New Roman"/>
          <w:b/>
          <w:color w:val="000000"/>
          <w:sz w:val="28"/>
          <w:lang w:val="ru-RU"/>
        </w:rPr>
        <w:t>ПРОГРАММЫ</w:t>
      </w:r>
    </w:p>
    <w:p w:rsidR="0074623A" w:rsidRPr="006B5C90" w:rsidRDefault="0074623A">
      <w:pPr>
        <w:spacing w:before="199" w:after="199" w:line="336" w:lineRule="auto"/>
        <w:ind w:left="120"/>
        <w:rPr>
          <w:lang w:val="ru-RU"/>
        </w:rPr>
      </w:pPr>
    </w:p>
    <w:p w:rsidR="0074623A" w:rsidRDefault="007A7F97">
      <w:pPr>
        <w:spacing w:before="199" w:after="199" w:line="336" w:lineRule="auto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4623A" w:rsidRDefault="0074623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272"/>
              <w:rPr>
                <w:lang w:val="ru-RU"/>
              </w:rPr>
            </w:pPr>
            <w:r w:rsidRPr="006B5C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462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геометрические фигуры, определять их взаимное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расположение, изображать геометрические фигуры, выполнять чертежи по условию задачи. Измерять линейные и угловые величины. Решать задачи на вычисление длин отрезков и величин углов</w:t>
            </w:r>
          </w:p>
        </w:tc>
      </w:tr>
      <w:tr w:rsidR="007462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Делать грубую оценку линейных и угловых величин предметов в реальной ж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изни, размеров природных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порядку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Строить чертежи к геометрическим задачам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признаками равенства треугольников, использовать признаки и свойства равнобедренных треугольников при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решении задач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логические рассуждения с использованием геометрических теорем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признаками равенства прямоугольных треугольников, свойством медианы, проведённой к гипотенузе прямоугольного треугольника, в решении геометрических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параллельность прямых с помощью углов, которые образует с ними секущая. Определять параллельность прямых с помощью равенства расстояний от точек одной прямой до точек другой прямой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клетчатой бумаге</w:t>
            </w:r>
          </w:p>
        </w:tc>
      </w:tr>
      <w:tr w:rsidR="007462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вычисления и находить числовые и буквенные значения углов в геометрических задачах с использованием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суммы углов треугольников и многоугольников, свойств углов, образованных при пересечении двух параллельных прямых секущей.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</w:t>
            </w:r>
            <w:r>
              <w:rPr>
                <w:rFonts w:ascii="Times New Roman" w:hAnsi="Times New Roman"/>
                <w:color w:val="000000"/>
                <w:sz w:val="24"/>
              </w:rPr>
              <w:t>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6.10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геометрического места точек. Уметь определять биссектрису угла и серединный перпендикуляр к отрезку как геометрические места точек</w:t>
            </w:r>
          </w:p>
        </w:tc>
      </w:tr>
      <w:tr w:rsidR="007462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определения окружности и круга, хорды и диаметра окружност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и, пользоваться их свойствами.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описанной около треугольника окружности, уметь находить её центр. Пользоваться фактами о том, что биссектрисы углов треугольника пересекаются в одной точке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, и о том, что серединные перпендикуляры к сторонам треугольника пересекаются в одной точке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касательной к окружности, пользоваться теоремой о перпендикулярности касательной и радиуса, проведённого к точке касания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простейшими геометрическими неравенствами, понимать их практический смысл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502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основные геометрические построения с помощью циркуля и линейки</w:t>
            </w:r>
          </w:p>
        </w:tc>
      </w:tr>
    </w:tbl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Default="007A7F9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4623A" w:rsidRDefault="0074623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272"/>
              <w:rPr>
                <w:lang w:val="ru-RU"/>
              </w:rPr>
            </w:pPr>
            <w:r w:rsidRPr="006B5C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462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четырёхугольников, их элементы, пользоваться их свойствами при решении геометрических задач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Приме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нять свойства точки пересечения медиан треугольника (центра масс) в решении задач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понятием средней линии треугольника и трапеции, применять их свойства при решении геометрических задач.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Пользоваться теоремой Фалеса и теоремой о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пропорциональных отрезках, применять их для решения практических задач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подобия треугольников в решении геометрических задач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теоремой Пифагора для решения геометрических и практических задач. Строить математическую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модель в практических задачах, самостоятельно делать чертёж и находить соответствующие длины</w:t>
            </w:r>
          </w:p>
        </w:tc>
      </w:tr>
      <w:tr w:rsidR="007462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синуса, косинуса и тангенса острого 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Пользоваться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7462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Вычис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лять (различными способами) площадь треугольника и площади многоугольных фигур (пользуясь, где необходимо, калькулятором).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понятиями вписанного и центрального угла, использовать теоремы о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вписанных углах, углах между хордами (секущими) и угле между касательной и хордой при решении геометрических задач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понятием описанного четырёхугольника, применять свойства описанного четырёхугольника при решении задач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809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тригонометрии (пользуясь, где необходимо, калькулятором)</w:t>
            </w:r>
          </w:p>
        </w:tc>
      </w:tr>
    </w:tbl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Default="007A7F9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4623A" w:rsidRDefault="0074623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272"/>
              <w:rPr>
                <w:lang w:val="ru-RU"/>
              </w:rPr>
            </w:pPr>
            <w:r w:rsidRPr="006B5C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462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тригонометрические функции острых углов, находить с их помощью различные элементы прямоугольного треугольника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(«решение пря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моугольных треугольников»). Находить (с помощью калькулятора) длины и углы для </w:t>
            </w:r>
            <w:proofErr w:type="spellStart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нетабличных</w:t>
            </w:r>
            <w:proofErr w:type="spellEnd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значений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резков хорд, о произведении отрезков секущих, о квадрате касательной</w:t>
            </w:r>
          </w:p>
        </w:tc>
      </w:tr>
      <w:tr w:rsidR="007462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74623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правильного многоугольника, длины окружности, длины дуги окружности и радианной меры угла, уметь вычислять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площадь круга и его частей.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задачах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 – строить математические модели дл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 задач реальной жизни и проводить соответствующие вычисления с применением подобия и тригонометрических функций (пользуясь, где необходимо,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калькулятором)</w:t>
            </w:r>
          </w:p>
        </w:tc>
      </w:tr>
    </w:tbl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Pr="006B5C90" w:rsidRDefault="0074623A">
      <w:pPr>
        <w:rPr>
          <w:lang w:val="ru-RU"/>
        </w:rPr>
        <w:sectPr w:rsidR="0074623A" w:rsidRPr="006B5C90">
          <w:pgSz w:w="11906" w:h="16383"/>
          <w:pgMar w:top="1134" w:right="850" w:bottom="1134" w:left="1701" w:header="720" w:footer="720" w:gutter="0"/>
          <w:cols w:space="720"/>
        </w:sectPr>
      </w:pPr>
    </w:p>
    <w:p w:rsidR="0074623A" w:rsidRDefault="007A7F97">
      <w:pPr>
        <w:spacing w:before="199" w:after="199" w:line="336" w:lineRule="auto"/>
        <w:ind w:left="120"/>
      </w:pPr>
      <w:bookmarkStart w:id="10" w:name="block-9881540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4623A" w:rsidRDefault="0074623A">
      <w:pPr>
        <w:spacing w:after="0"/>
        <w:ind w:left="120"/>
      </w:pPr>
    </w:p>
    <w:p w:rsidR="0074623A" w:rsidRDefault="007A7F9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7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4623A" w:rsidRDefault="0074623A">
      <w:pPr>
        <w:spacing w:before="199" w:after="199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3"/>
        <w:gridCol w:w="8037"/>
      </w:tblGrid>
      <w:tr w:rsidR="0074623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4623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Начальные понятия геометрии. Точка, прямая, отрезок, луч. Угол. Виды углов. Вертикальные и смежные углы.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Биссектриса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Симметричные фигуры. Основные свойства осевой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симметрии. Примеры симметрии в окружающем мире</w:t>
            </w:r>
          </w:p>
        </w:tc>
      </w:tr>
      <w:tr w:rsidR="0074623A" w:rsidRPr="006B5C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построения с помощью циркуля и линейки. Треугольник. Высота, медиана, биссектриса, их свойства</w:t>
            </w:r>
          </w:p>
        </w:tc>
      </w:tr>
      <w:tr w:rsidR="0074623A" w:rsidRPr="006B5C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Равнобедренный и равносторонний треугольники. Неравенство треугольника</w:t>
            </w:r>
          </w:p>
        </w:tc>
      </w:tr>
      <w:tr w:rsidR="0074623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равнобедренного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и признаки параллельных прямых. Сумма углов треугольника. Внешние углы треугольника</w:t>
            </w:r>
          </w:p>
        </w:tc>
      </w:tr>
      <w:tr w:rsidR="0074623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треугольник. Свойство медианы прямоугольного треугольника, проведённой к ги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потенузе.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</w:t>
            </w:r>
          </w:p>
        </w:tc>
      </w:tr>
      <w:tr w:rsidR="0074623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Неравенства в геометрии: неравенство треугольника, неравенство о длине ломаной, теорема о большем угле и большей стороне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Перпендикуляр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r>
              <w:rPr>
                <w:rFonts w:ascii="Times New Roman" w:hAnsi="Times New Roman"/>
                <w:color w:val="000000"/>
                <w:sz w:val="24"/>
              </w:rPr>
              <w:t>клонная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Геометрическое место точек. Биссектриса угла и серединный перпендикуляр к отрезку как геометрические места точек</w:t>
            </w:r>
          </w:p>
        </w:tc>
      </w:tr>
      <w:tr w:rsidR="0074623A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Окружность и круг, хорда и диаметр, их свойства. Взаимное расположение окружности и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секущая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окружности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Окружность, вписанная в угол. Вписанная и описанная окружности треугольника</w:t>
            </w:r>
          </w:p>
        </w:tc>
      </w:tr>
    </w:tbl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Default="007A7F9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8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4623A" w:rsidRDefault="0074623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4"/>
        <w:gridCol w:w="8036"/>
      </w:tblGrid>
      <w:tr w:rsidR="0074623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Четырёхугольники. Параллелограмм, его признаки и свойства</w:t>
            </w:r>
          </w:p>
        </w:tc>
      </w:tr>
      <w:tr w:rsidR="0074623A" w:rsidRPr="006B5C9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ромб, квадрат, их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 и свойства</w:t>
            </w:r>
          </w:p>
        </w:tc>
      </w:tr>
      <w:tr w:rsidR="0074623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Трапеция, равнобокая трапеция, её свойства и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трапеция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Метод удвоения медианы. Центральная симметрия. Теорема Фалеса и теорема о пропорциональных отрезках</w:t>
            </w:r>
          </w:p>
        </w:tc>
      </w:tr>
      <w:tr w:rsidR="0074623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Средние линии треугольника и трапеции.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</w:p>
        </w:tc>
      </w:tr>
      <w:tr w:rsidR="0074623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Подобие треугольников, коэффициент подобия. Признаки подобия треугольников.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подобия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для площади треугольника, параллелограмма, ромба и трапеции</w:t>
            </w:r>
          </w:p>
        </w:tc>
      </w:tr>
      <w:tr w:rsidR="0074623A" w:rsidRPr="006B5C9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площадей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геометрических фигур. Отношение площадей подобных фигур</w:t>
            </w:r>
          </w:p>
        </w:tc>
      </w:tr>
      <w:tr w:rsidR="0074623A" w:rsidRPr="006B5C9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площадей треугольников и многоугольников на клетчатой бумаге</w:t>
            </w:r>
          </w:p>
        </w:tc>
      </w:tr>
      <w:tr w:rsidR="0074623A" w:rsidRPr="006B5C9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Пифагора. Применение теоремы Пифагора при решении практических задач</w:t>
            </w:r>
          </w:p>
        </w:tc>
      </w:tr>
      <w:tr w:rsidR="0074623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острого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угла прямоугольного треугольника.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30°, 45° и 60°</w:t>
            </w:r>
          </w:p>
        </w:tc>
      </w:tr>
      <w:tr w:rsidR="0074623A" w:rsidRPr="006B5C9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Вписанные и центральные углы, угол между касательной и хордой. Углы между хордами и секущими</w:t>
            </w:r>
          </w:p>
        </w:tc>
      </w:tr>
      <w:tr w:rsidR="0074623A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четырёхугольники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6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241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Взаимное расположение двух окружностей. Касание окружностей. Общие касательные к двум окружностям</w:t>
            </w:r>
          </w:p>
        </w:tc>
      </w:tr>
    </w:tbl>
    <w:p w:rsidR="0074623A" w:rsidRPr="006B5C90" w:rsidRDefault="0074623A">
      <w:pPr>
        <w:spacing w:after="0"/>
        <w:ind w:left="120"/>
        <w:rPr>
          <w:lang w:val="ru-RU"/>
        </w:rPr>
      </w:pPr>
    </w:p>
    <w:p w:rsidR="0074623A" w:rsidRDefault="007A7F97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9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74623A" w:rsidRDefault="0074623A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8295"/>
      </w:tblGrid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углов от 0 до 180°. Основное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тригонометрическое тождество. Формулы приведения</w:t>
            </w:r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теоремы о произведении отрезков секущих, теорема о квадрате касательной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Вектор, длина (модуль) вектора, </w:t>
            </w:r>
            <w:proofErr w:type="spellStart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сонаправленные</w:t>
            </w:r>
            <w:proofErr w:type="spellEnd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векторы, противоположно направленные векторы, </w:t>
            </w:r>
            <w:proofErr w:type="spellStart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коллинеарность</w:t>
            </w:r>
            <w:proofErr w:type="spellEnd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векторов, равенство векторо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в, операции над векторами.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неколлинеарным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векторам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координатах, пересечение окружностей и прямых.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сегмента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Движения пло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скости и внутренние симметрии фигур (элементарные представления).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Параллельный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перенос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Поворот</w:t>
            </w:r>
            <w:proofErr w:type="spellEnd"/>
          </w:p>
        </w:tc>
      </w:tr>
    </w:tbl>
    <w:p w:rsidR="0074623A" w:rsidRDefault="0074623A">
      <w:pPr>
        <w:spacing w:after="0"/>
        <w:ind w:left="120"/>
      </w:pPr>
    </w:p>
    <w:p w:rsidR="0074623A" w:rsidRDefault="0074623A">
      <w:pPr>
        <w:sectPr w:rsidR="0074623A">
          <w:pgSz w:w="11906" w:h="16383"/>
          <w:pgMar w:top="1134" w:right="850" w:bottom="1134" w:left="1701" w:header="720" w:footer="720" w:gutter="0"/>
          <w:cols w:space="720"/>
        </w:sectPr>
      </w:pPr>
    </w:p>
    <w:p w:rsidR="0074623A" w:rsidRPr="006B5C90" w:rsidRDefault="007A7F97">
      <w:pPr>
        <w:spacing w:before="199" w:after="199" w:line="336" w:lineRule="auto"/>
        <w:ind w:left="120"/>
        <w:rPr>
          <w:lang w:val="ru-RU"/>
        </w:rPr>
      </w:pPr>
      <w:bookmarkStart w:id="11" w:name="block-98815409"/>
      <w:bookmarkEnd w:id="10"/>
      <w:r w:rsidRPr="006B5C90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74623A" w:rsidRPr="006B5C90" w:rsidRDefault="0074623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 w:rsidRPr="006B5C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/>
              <w:ind w:left="272"/>
              <w:rPr>
                <w:lang w:val="ru-RU"/>
              </w:rPr>
            </w:pPr>
            <w:r w:rsidRPr="006B5C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том числе с использованием формул разности квадратов и квадрата суммы и разности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одной переменной, числовое неравенство, неравенство с переменной; умение решать линейные и квадратные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полученных результатов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тырёхугольник,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нных свойств фигур и фактов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лектронных средств по текстовому или символьному описанию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я, размах числового набора; умение извлекать, интерпретировать и преобразовывать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мире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74623A" w:rsidRPr="006B5C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74623A" w:rsidRPr="006B5C90" w:rsidRDefault="0074623A">
      <w:pPr>
        <w:rPr>
          <w:lang w:val="ru-RU"/>
        </w:rPr>
        <w:sectPr w:rsidR="0074623A" w:rsidRPr="006B5C90">
          <w:pgSz w:w="11906" w:h="16383"/>
          <w:pgMar w:top="1134" w:right="850" w:bottom="1134" w:left="1701" w:header="720" w:footer="720" w:gutter="0"/>
          <w:cols w:space="720"/>
        </w:sectPr>
      </w:pPr>
    </w:p>
    <w:p w:rsidR="0074623A" w:rsidRPr="006B5C90" w:rsidRDefault="007A7F97">
      <w:pPr>
        <w:spacing w:before="199" w:after="199" w:line="336" w:lineRule="auto"/>
        <w:ind w:left="120"/>
        <w:rPr>
          <w:lang w:val="ru-RU"/>
        </w:rPr>
      </w:pPr>
      <w:bookmarkStart w:id="12" w:name="block-98815410"/>
      <w:bookmarkEnd w:id="11"/>
      <w:r w:rsidRPr="006B5C90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</w:t>
      </w:r>
      <w:r w:rsidRPr="006B5C90">
        <w:rPr>
          <w:rFonts w:ascii="Times New Roman" w:hAnsi="Times New Roman"/>
          <w:b/>
          <w:color w:val="000000"/>
          <w:sz w:val="28"/>
          <w:lang w:val="ru-RU"/>
        </w:rPr>
        <w:t>МЕНТОВ СОДЕРЖАНИЯ, ПРОВЕРЯЕМЫХ НА ОГЭ ПО МАТЕМАТИКЕ</w:t>
      </w:r>
    </w:p>
    <w:p w:rsidR="0074623A" w:rsidRPr="006B5C90" w:rsidRDefault="0074623A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 w:rsidRPr="006B5C9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натуральной степени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both"/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74623A" w:rsidRPr="006B5C9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Pr="006B5C90" w:rsidRDefault="007A7F97">
            <w:pPr>
              <w:spacing w:after="0" w:line="360" w:lineRule="auto"/>
              <w:ind w:left="314"/>
              <w:rPr>
                <w:lang w:val="ru-RU"/>
              </w:rPr>
            </w:pPr>
            <w:r w:rsidRPr="006B5C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74623A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74623A" w:rsidRDefault="007A7F97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74623A" w:rsidRDefault="0074623A">
      <w:pPr>
        <w:spacing w:after="0" w:line="336" w:lineRule="auto"/>
        <w:ind w:left="120"/>
      </w:pPr>
    </w:p>
    <w:p w:rsidR="0074623A" w:rsidRDefault="0074623A">
      <w:pPr>
        <w:sectPr w:rsidR="0074623A">
          <w:pgSz w:w="11906" w:h="16383"/>
          <w:pgMar w:top="1134" w:right="850" w:bottom="1134" w:left="1701" w:header="720" w:footer="720" w:gutter="0"/>
          <w:cols w:space="720"/>
        </w:sectPr>
      </w:pPr>
    </w:p>
    <w:p w:rsidR="0074623A" w:rsidRDefault="007A7F97">
      <w:pPr>
        <w:spacing w:after="0"/>
        <w:ind w:left="120"/>
      </w:pPr>
      <w:bookmarkStart w:id="13" w:name="block-9881540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74623A" w:rsidRDefault="007A7F9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74623A" w:rsidRDefault="0074623A">
      <w:pPr>
        <w:spacing w:after="0" w:line="480" w:lineRule="auto"/>
        <w:ind w:left="120"/>
      </w:pPr>
    </w:p>
    <w:p w:rsidR="0074623A" w:rsidRDefault="0074623A">
      <w:pPr>
        <w:spacing w:after="0" w:line="480" w:lineRule="auto"/>
        <w:ind w:left="120"/>
      </w:pPr>
    </w:p>
    <w:p w:rsidR="0074623A" w:rsidRDefault="0074623A">
      <w:pPr>
        <w:spacing w:after="0"/>
        <w:ind w:left="120"/>
      </w:pPr>
    </w:p>
    <w:p w:rsidR="0074623A" w:rsidRDefault="007A7F9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74623A" w:rsidRDefault="0074623A">
      <w:pPr>
        <w:spacing w:after="0" w:line="480" w:lineRule="auto"/>
        <w:ind w:left="120"/>
      </w:pPr>
    </w:p>
    <w:p w:rsidR="0074623A" w:rsidRDefault="0074623A">
      <w:pPr>
        <w:spacing w:after="0"/>
        <w:ind w:left="120"/>
      </w:pPr>
    </w:p>
    <w:p w:rsidR="0074623A" w:rsidRPr="006B5C90" w:rsidRDefault="007A7F97">
      <w:pPr>
        <w:spacing w:after="0" w:line="480" w:lineRule="auto"/>
        <w:ind w:left="120"/>
        <w:rPr>
          <w:lang w:val="ru-RU"/>
        </w:rPr>
      </w:pPr>
      <w:r w:rsidRPr="006B5C9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74623A" w:rsidRPr="006B5C90" w:rsidRDefault="0074623A">
      <w:pPr>
        <w:spacing w:after="0" w:line="480" w:lineRule="auto"/>
        <w:ind w:left="120"/>
        <w:rPr>
          <w:lang w:val="ru-RU"/>
        </w:rPr>
      </w:pPr>
    </w:p>
    <w:p w:rsidR="0074623A" w:rsidRPr="006B5C90" w:rsidRDefault="0074623A">
      <w:pPr>
        <w:rPr>
          <w:lang w:val="ru-RU"/>
        </w:rPr>
        <w:sectPr w:rsidR="0074623A" w:rsidRPr="006B5C90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7A7F97" w:rsidRPr="006B5C90" w:rsidRDefault="007A7F97">
      <w:pPr>
        <w:rPr>
          <w:lang w:val="ru-RU"/>
        </w:rPr>
      </w:pPr>
    </w:p>
    <w:sectPr w:rsidR="007A7F97" w:rsidRPr="006B5C9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14712"/>
    <w:multiLevelType w:val="multilevel"/>
    <w:tmpl w:val="9EBC079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5A076E"/>
    <w:multiLevelType w:val="multilevel"/>
    <w:tmpl w:val="6CD8FCA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8E5864"/>
    <w:multiLevelType w:val="multilevel"/>
    <w:tmpl w:val="5FFA6BB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C02BD9"/>
    <w:multiLevelType w:val="multilevel"/>
    <w:tmpl w:val="E226573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B840EA3"/>
    <w:multiLevelType w:val="multilevel"/>
    <w:tmpl w:val="6D7C9B1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CC3F49"/>
    <w:multiLevelType w:val="multilevel"/>
    <w:tmpl w:val="0CEE87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4623A"/>
    <w:rsid w:val="00673FC7"/>
    <w:rsid w:val="006B5C90"/>
    <w:rsid w:val="0074623A"/>
    <w:rsid w:val="007A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AFA769-5857-4CEB-8DB6-BD2E510A8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B5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B5C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90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3P0W2P" TargetMode="External"/><Relationship Id="rId21" Type="http://schemas.openxmlformats.org/officeDocument/2006/relationships/hyperlink" Target="https://m.edsoo.ru/G6D6E5E9J" TargetMode="External"/><Relationship Id="rId42" Type="http://schemas.openxmlformats.org/officeDocument/2006/relationships/hyperlink" Target="https://m.edsoo.ru/R8F9V4Q5I" TargetMode="External"/><Relationship Id="rId63" Type="http://schemas.openxmlformats.org/officeDocument/2006/relationships/hyperlink" Target="https://m.edsoo.ru/J2R8W1G7N" TargetMode="External"/><Relationship Id="rId84" Type="http://schemas.openxmlformats.org/officeDocument/2006/relationships/hyperlink" Target="https://m.edsoo.ru/A8Q4J4H5E" TargetMode="External"/><Relationship Id="rId138" Type="http://schemas.openxmlformats.org/officeDocument/2006/relationships/hyperlink" Target="https://m.edsoo.ru/M5F4Z8Q1D" TargetMode="External"/><Relationship Id="rId159" Type="http://schemas.openxmlformats.org/officeDocument/2006/relationships/hyperlink" Target="https://m.edsoo.ru/N4U9N8S5B" TargetMode="External"/><Relationship Id="rId170" Type="http://schemas.openxmlformats.org/officeDocument/2006/relationships/hyperlink" Target="https://m.edsoo.ru/B2Z3A3G5D" TargetMode="External"/><Relationship Id="rId191" Type="http://schemas.openxmlformats.org/officeDocument/2006/relationships/hyperlink" Target="https://m.edsoo.ru/J0G8C1A4M" TargetMode="External"/><Relationship Id="rId205" Type="http://schemas.openxmlformats.org/officeDocument/2006/relationships/hyperlink" Target="https://m.edsoo.ru/F6Q7C4O5E" TargetMode="External"/><Relationship Id="rId226" Type="http://schemas.openxmlformats.org/officeDocument/2006/relationships/hyperlink" Target="https://m.edsoo.ru/B8S9R3L2N" TargetMode="External"/><Relationship Id="rId107" Type="http://schemas.openxmlformats.org/officeDocument/2006/relationships/hyperlink" Target="https://m.edsoo.ru/S3N8F8D6T" TargetMode="External"/><Relationship Id="rId11" Type="http://schemas.openxmlformats.org/officeDocument/2006/relationships/hyperlink" Target="https://m.edsoo.ru/H0J8N8N5Z" TargetMode="External"/><Relationship Id="rId32" Type="http://schemas.openxmlformats.org/officeDocument/2006/relationships/hyperlink" Target="https://m.edsoo.ru/P8S4Z1A9H" TargetMode="External"/><Relationship Id="rId53" Type="http://schemas.openxmlformats.org/officeDocument/2006/relationships/hyperlink" Target="https://m.edsoo.ru/V3P6Z5G4J" TargetMode="External"/><Relationship Id="rId74" Type="http://schemas.openxmlformats.org/officeDocument/2006/relationships/hyperlink" Target="https://m.edsoo.ru/E8L4V8D2K" TargetMode="External"/><Relationship Id="rId128" Type="http://schemas.openxmlformats.org/officeDocument/2006/relationships/hyperlink" Target="https://m.edsoo.ru/G2M8Y1E0K" TargetMode="External"/><Relationship Id="rId149" Type="http://schemas.openxmlformats.org/officeDocument/2006/relationships/hyperlink" Target="https://m.edsoo.ru/Q8L3M9L4Z" TargetMode="External"/><Relationship Id="rId5" Type="http://schemas.openxmlformats.org/officeDocument/2006/relationships/hyperlink" Target="https://m.edsoo.ru/X7R1N7Z5U" TargetMode="External"/><Relationship Id="rId95" Type="http://schemas.openxmlformats.org/officeDocument/2006/relationships/hyperlink" Target="https://m.edsoo.ru/C8F0M6U0H" TargetMode="External"/><Relationship Id="rId160" Type="http://schemas.openxmlformats.org/officeDocument/2006/relationships/hyperlink" Target="https://m.edsoo.ru/M4T1M2C6I" TargetMode="External"/><Relationship Id="rId181" Type="http://schemas.openxmlformats.org/officeDocument/2006/relationships/hyperlink" Target="https://m.edsoo.ru/A0P8I3O3X" TargetMode="External"/><Relationship Id="rId216" Type="http://schemas.openxmlformats.org/officeDocument/2006/relationships/hyperlink" Target="https://m.edsoo.ru/N7G2I2Y2T" TargetMode="External"/><Relationship Id="rId211" Type="http://schemas.openxmlformats.org/officeDocument/2006/relationships/hyperlink" Target="https://m.edsoo.ru/J2Q4S3W9R" TargetMode="External"/><Relationship Id="rId22" Type="http://schemas.openxmlformats.org/officeDocument/2006/relationships/hyperlink" Target="https://m.edsoo.ru/A7C2G3N3P" TargetMode="External"/><Relationship Id="rId27" Type="http://schemas.openxmlformats.org/officeDocument/2006/relationships/hyperlink" Target="https://m.edsoo.ru/H5M5V4O9M" TargetMode="External"/><Relationship Id="rId43" Type="http://schemas.openxmlformats.org/officeDocument/2006/relationships/hyperlink" Target="https://m.edsoo.ru/M2Y0Q4A0S" TargetMode="External"/><Relationship Id="rId48" Type="http://schemas.openxmlformats.org/officeDocument/2006/relationships/hyperlink" Target="https://m.edsoo.ru/L4I4W6L5V" TargetMode="External"/><Relationship Id="rId64" Type="http://schemas.openxmlformats.org/officeDocument/2006/relationships/hyperlink" Target="https://m.edsoo.ru/G8N8S5Q6L" TargetMode="External"/><Relationship Id="rId69" Type="http://schemas.openxmlformats.org/officeDocument/2006/relationships/hyperlink" Target="https://m.edsoo.ru/D7P7P6C3Q" TargetMode="External"/><Relationship Id="rId113" Type="http://schemas.openxmlformats.org/officeDocument/2006/relationships/hyperlink" Target="https://m.edsoo.ru/U1C9F9R2Z" TargetMode="External"/><Relationship Id="rId118" Type="http://schemas.openxmlformats.org/officeDocument/2006/relationships/hyperlink" Target="https://m.edsoo.ru/D8F7P5Z1Y" TargetMode="External"/><Relationship Id="rId134" Type="http://schemas.openxmlformats.org/officeDocument/2006/relationships/hyperlink" Target="https://m.edsoo.ru/R0M0Y7H6O" TargetMode="External"/><Relationship Id="rId139" Type="http://schemas.openxmlformats.org/officeDocument/2006/relationships/hyperlink" Target="https://m.edsoo.ru/Y0O9W5C2Q" TargetMode="External"/><Relationship Id="rId80" Type="http://schemas.openxmlformats.org/officeDocument/2006/relationships/hyperlink" Target="https://m.edsoo.ru/H4H9Z0K7E" TargetMode="External"/><Relationship Id="rId85" Type="http://schemas.openxmlformats.org/officeDocument/2006/relationships/hyperlink" Target="https://m.edsoo.ru/I5U9J9Y8O" TargetMode="External"/><Relationship Id="rId150" Type="http://schemas.openxmlformats.org/officeDocument/2006/relationships/hyperlink" Target="https://m.edsoo.ru/A0X6A1N1U" TargetMode="External"/><Relationship Id="rId155" Type="http://schemas.openxmlformats.org/officeDocument/2006/relationships/hyperlink" Target="https://m.edsoo.ru/V9V0J7D5J" TargetMode="External"/><Relationship Id="rId171" Type="http://schemas.openxmlformats.org/officeDocument/2006/relationships/hyperlink" Target="https://m.edsoo.ru/T4B3L9O9N" TargetMode="External"/><Relationship Id="rId176" Type="http://schemas.openxmlformats.org/officeDocument/2006/relationships/hyperlink" Target="https://m.edsoo.ru/S4O0S7A9J" TargetMode="External"/><Relationship Id="rId192" Type="http://schemas.openxmlformats.org/officeDocument/2006/relationships/hyperlink" Target="https://m.edsoo.ru/E8Y6L1K8G" TargetMode="External"/><Relationship Id="rId197" Type="http://schemas.openxmlformats.org/officeDocument/2006/relationships/hyperlink" Target="https://m.edsoo.ru/P7I3P8N5I" TargetMode="External"/><Relationship Id="rId206" Type="http://schemas.openxmlformats.org/officeDocument/2006/relationships/hyperlink" Target="https://m.edsoo.ru/D8M7C4B3B" TargetMode="External"/><Relationship Id="rId227" Type="http://schemas.openxmlformats.org/officeDocument/2006/relationships/fontTable" Target="fontTable.xml"/><Relationship Id="rId201" Type="http://schemas.openxmlformats.org/officeDocument/2006/relationships/hyperlink" Target="https://m.edsoo.ru/W9L3G6K5D" TargetMode="External"/><Relationship Id="rId222" Type="http://schemas.openxmlformats.org/officeDocument/2006/relationships/hyperlink" Target="https://m.edsoo.ru/L6T9V9M1M" TargetMode="External"/><Relationship Id="rId12" Type="http://schemas.openxmlformats.org/officeDocument/2006/relationships/hyperlink" Target="https://m.edsoo.ru/U3V4T3P5V" TargetMode="External"/><Relationship Id="rId17" Type="http://schemas.openxmlformats.org/officeDocument/2006/relationships/hyperlink" Target="https://m.edsoo.ru/Y1C1H2L7A" TargetMode="External"/><Relationship Id="rId33" Type="http://schemas.openxmlformats.org/officeDocument/2006/relationships/hyperlink" Target="https://m.edsoo.ru/Z2F0O3N2F" TargetMode="External"/><Relationship Id="rId38" Type="http://schemas.openxmlformats.org/officeDocument/2006/relationships/hyperlink" Target="https://m.edsoo.ru/O0F3Z2U1X" TargetMode="External"/><Relationship Id="rId59" Type="http://schemas.openxmlformats.org/officeDocument/2006/relationships/hyperlink" Target="https://m.edsoo.ru/L2K9T2Z1Y" TargetMode="External"/><Relationship Id="rId103" Type="http://schemas.openxmlformats.org/officeDocument/2006/relationships/hyperlink" Target="https://m.edsoo.ru/U6W8Y2R1D" TargetMode="External"/><Relationship Id="rId108" Type="http://schemas.openxmlformats.org/officeDocument/2006/relationships/hyperlink" Target="https://m.edsoo.ru/C9U3O9Y0K" TargetMode="External"/><Relationship Id="rId124" Type="http://schemas.openxmlformats.org/officeDocument/2006/relationships/hyperlink" Target="https://m.edsoo.ru/A5Y5W7M4H" TargetMode="External"/><Relationship Id="rId129" Type="http://schemas.openxmlformats.org/officeDocument/2006/relationships/hyperlink" Target="https://m.edsoo.ru/S7H1R4L8E" TargetMode="External"/><Relationship Id="rId54" Type="http://schemas.openxmlformats.org/officeDocument/2006/relationships/hyperlink" Target="https://m.edsoo.ru/D0S5T8Q0F" TargetMode="External"/><Relationship Id="rId70" Type="http://schemas.openxmlformats.org/officeDocument/2006/relationships/hyperlink" Target="https://m.edsoo.ru/Y4C4J5Y6K" TargetMode="External"/><Relationship Id="rId75" Type="http://schemas.openxmlformats.org/officeDocument/2006/relationships/hyperlink" Target="https://m.edsoo.ru/Y8U1C1Q0B" TargetMode="External"/><Relationship Id="rId91" Type="http://schemas.openxmlformats.org/officeDocument/2006/relationships/hyperlink" Target="https://m.edsoo.ru/E1X0I3O6P" TargetMode="External"/><Relationship Id="rId96" Type="http://schemas.openxmlformats.org/officeDocument/2006/relationships/hyperlink" Target="https://m.edsoo.ru/L1E7O9B2N" TargetMode="External"/><Relationship Id="rId140" Type="http://schemas.openxmlformats.org/officeDocument/2006/relationships/hyperlink" Target="https://m.edsoo.ru/R1Y4D7M4E" TargetMode="External"/><Relationship Id="rId145" Type="http://schemas.openxmlformats.org/officeDocument/2006/relationships/hyperlink" Target="https://m.edsoo.ru/L9O8N9J5R" TargetMode="External"/><Relationship Id="rId161" Type="http://schemas.openxmlformats.org/officeDocument/2006/relationships/hyperlink" Target="https://m.edsoo.ru/X6D4T5E8R" TargetMode="External"/><Relationship Id="rId166" Type="http://schemas.openxmlformats.org/officeDocument/2006/relationships/hyperlink" Target="https://m.edsoo.ru/U3Z3D9G7Y" TargetMode="External"/><Relationship Id="rId182" Type="http://schemas.openxmlformats.org/officeDocument/2006/relationships/hyperlink" Target="https://m.edsoo.ru/P7V2E1D5B" TargetMode="External"/><Relationship Id="rId187" Type="http://schemas.openxmlformats.org/officeDocument/2006/relationships/hyperlink" Target="https://m.edsoo.ru/S6W1W0E9T" TargetMode="External"/><Relationship Id="rId217" Type="http://schemas.openxmlformats.org/officeDocument/2006/relationships/hyperlink" Target="https://m.edsoo.ru/T8D4B6J1R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M7X3J1O9O" TargetMode="External"/><Relationship Id="rId212" Type="http://schemas.openxmlformats.org/officeDocument/2006/relationships/hyperlink" Target="https://m.edsoo.ru/S1F4B9Q7C" TargetMode="External"/><Relationship Id="rId23" Type="http://schemas.openxmlformats.org/officeDocument/2006/relationships/hyperlink" Target="https://m.edsoo.ru/E6S5C6P5P" TargetMode="External"/><Relationship Id="rId28" Type="http://schemas.openxmlformats.org/officeDocument/2006/relationships/hyperlink" Target="https://m.edsoo.ru/Q2G6M6O3E" TargetMode="External"/><Relationship Id="rId49" Type="http://schemas.openxmlformats.org/officeDocument/2006/relationships/hyperlink" Target="https://m.edsoo.ru/O7Q7R3S9V" TargetMode="External"/><Relationship Id="rId114" Type="http://schemas.openxmlformats.org/officeDocument/2006/relationships/hyperlink" Target="https://m.edsoo.ru/F9Q9S6I9B" TargetMode="External"/><Relationship Id="rId119" Type="http://schemas.openxmlformats.org/officeDocument/2006/relationships/hyperlink" Target="https://m.edsoo.ru/I6B9T7B5S" TargetMode="External"/><Relationship Id="rId44" Type="http://schemas.openxmlformats.org/officeDocument/2006/relationships/hyperlink" Target="https://m.edsoo.ru/J5Y8E0M8B" TargetMode="External"/><Relationship Id="rId60" Type="http://schemas.openxmlformats.org/officeDocument/2006/relationships/hyperlink" Target="https://m.edsoo.ru/S7S4F2F5Z" TargetMode="External"/><Relationship Id="rId65" Type="http://schemas.openxmlformats.org/officeDocument/2006/relationships/hyperlink" Target="https://m.edsoo.ru/B5R5S9A6E" TargetMode="External"/><Relationship Id="rId81" Type="http://schemas.openxmlformats.org/officeDocument/2006/relationships/hyperlink" Target="https://m.edsoo.ru/T2I9N2I1H" TargetMode="External"/><Relationship Id="rId86" Type="http://schemas.openxmlformats.org/officeDocument/2006/relationships/hyperlink" Target="https://m.edsoo.ru/E2D2L5H5H" TargetMode="External"/><Relationship Id="rId130" Type="http://schemas.openxmlformats.org/officeDocument/2006/relationships/hyperlink" Target="https://m.edsoo.ru/C6P1X5N3T" TargetMode="External"/><Relationship Id="rId135" Type="http://schemas.openxmlformats.org/officeDocument/2006/relationships/hyperlink" Target="https://m.edsoo.ru/X4O8G6C6T" TargetMode="External"/><Relationship Id="rId151" Type="http://schemas.openxmlformats.org/officeDocument/2006/relationships/hyperlink" Target="https://m.edsoo.ru/T6Z8L7B1N" TargetMode="External"/><Relationship Id="rId156" Type="http://schemas.openxmlformats.org/officeDocument/2006/relationships/hyperlink" Target="https://m.edsoo.ru/I4V3U4D1K" TargetMode="External"/><Relationship Id="rId177" Type="http://schemas.openxmlformats.org/officeDocument/2006/relationships/hyperlink" Target="https://m.edsoo.ru/E7U8F3I3Q" TargetMode="External"/><Relationship Id="rId198" Type="http://schemas.openxmlformats.org/officeDocument/2006/relationships/hyperlink" Target="https://m.edsoo.ru/C3C1S1L1T" TargetMode="External"/><Relationship Id="rId172" Type="http://schemas.openxmlformats.org/officeDocument/2006/relationships/hyperlink" Target="https://m.edsoo.ru/X0O8I4D8O" TargetMode="External"/><Relationship Id="rId193" Type="http://schemas.openxmlformats.org/officeDocument/2006/relationships/hyperlink" Target="https://m.edsoo.ru/J8U0E1A2O" TargetMode="External"/><Relationship Id="rId202" Type="http://schemas.openxmlformats.org/officeDocument/2006/relationships/hyperlink" Target="https://m.edsoo.ru/J8F3V8V0X" TargetMode="External"/><Relationship Id="rId207" Type="http://schemas.openxmlformats.org/officeDocument/2006/relationships/hyperlink" Target="https://m.edsoo.ru/S2D0A8I0G" TargetMode="External"/><Relationship Id="rId223" Type="http://schemas.openxmlformats.org/officeDocument/2006/relationships/hyperlink" Target="https://m.edsoo.ru/S5W0E7W4E" TargetMode="External"/><Relationship Id="rId228" Type="http://schemas.openxmlformats.org/officeDocument/2006/relationships/theme" Target="theme/theme1.xml"/><Relationship Id="rId13" Type="http://schemas.openxmlformats.org/officeDocument/2006/relationships/hyperlink" Target="https://m.edsoo.ru/H3K4L7U5A" TargetMode="External"/><Relationship Id="rId18" Type="http://schemas.openxmlformats.org/officeDocument/2006/relationships/hyperlink" Target="https://m.edsoo.ru/G9G1S4I4Q" TargetMode="External"/><Relationship Id="rId39" Type="http://schemas.openxmlformats.org/officeDocument/2006/relationships/hyperlink" Target="https://m.edsoo.ru/W6I1F1H4Q" TargetMode="External"/><Relationship Id="rId109" Type="http://schemas.openxmlformats.org/officeDocument/2006/relationships/hyperlink" Target="https://m.edsoo.ru/H0I0J6K8Z" TargetMode="External"/><Relationship Id="rId34" Type="http://schemas.openxmlformats.org/officeDocument/2006/relationships/hyperlink" Target="https://m.edsoo.ru/Z0D0R8W8H" TargetMode="External"/><Relationship Id="rId50" Type="http://schemas.openxmlformats.org/officeDocument/2006/relationships/hyperlink" Target="https://m.edsoo.ru/S4J3N9L6B" TargetMode="External"/><Relationship Id="rId55" Type="http://schemas.openxmlformats.org/officeDocument/2006/relationships/hyperlink" Target="https://m.edsoo.ru/O3G7R2Q1D" TargetMode="External"/><Relationship Id="rId76" Type="http://schemas.openxmlformats.org/officeDocument/2006/relationships/hyperlink" Target="https://m.edsoo.ru/D0N9O2A6N" TargetMode="External"/><Relationship Id="rId97" Type="http://schemas.openxmlformats.org/officeDocument/2006/relationships/hyperlink" Target="https://m.edsoo.ru/T4G1G0G6J" TargetMode="External"/><Relationship Id="rId104" Type="http://schemas.openxmlformats.org/officeDocument/2006/relationships/hyperlink" Target="https://m.edsoo.ru/X3S0H9Z7Z" TargetMode="External"/><Relationship Id="rId120" Type="http://schemas.openxmlformats.org/officeDocument/2006/relationships/hyperlink" Target="https://m.edsoo.ru/I2P9V4B0J" TargetMode="External"/><Relationship Id="rId125" Type="http://schemas.openxmlformats.org/officeDocument/2006/relationships/hyperlink" Target="https://m.edsoo.ru/K5U5G1O2S" TargetMode="External"/><Relationship Id="rId141" Type="http://schemas.openxmlformats.org/officeDocument/2006/relationships/hyperlink" Target="https://m.edsoo.ru/F9O7J0T2C" TargetMode="External"/><Relationship Id="rId146" Type="http://schemas.openxmlformats.org/officeDocument/2006/relationships/hyperlink" Target="https://m.edsoo.ru/Y9P6P5W5Q" TargetMode="External"/><Relationship Id="rId167" Type="http://schemas.openxmlformats.org/officeDocument/2006/relationships/hyperlink" Target="https://m.edsoo.ru/C5K0P7U6A" TargetMode="External"/><Relationship Id="rId188" Type="http://schemas.openxmlformats.org/officeDocument/2006/relationships/hyperlink" Target="https://m.edsoo.ru/C3F0F2A0L" TargetMode="External"/><Relationship Id="rId7" Type="http://schemas.openxmlformats.org/officeDocument/2006/relationships/hyperlink" Target="https://m.edsoo.ru/B6L1F3M6X" TargetMode="External"/><Relationship Id="rId71" Type="http://schemas.openxmlformats.org/officeDocument/2006/relationships/hyperlink" Target="https://m.edsoo.ru/F3O6M0K6U" TargetMode="External"/><Relationship Id="rId92" Type="http://schemas.openxmlformats.org/officeDocument/2006/relationships/hyperlink" Target="https://m.edsoo.ru/L5G1B1K3V" TargetMode="External"/><Relationship Id="rId162" Type="http://schemas.openxmlformats.org/officeDocument/2006/relationships/hyperlink" Target="https://m.edsoo.ru/G2U8M5V2S" TargetMode="External"/><Relationship Id="rId183" Type="http://schemas.openxmlformats.org/officeDocument/2006/relationships/hyperlink" Target="https://m.edsoo.ru/U6P7K9X6F" TargetMode="External"/><Relationship Id="rId213" Type="http://schemas.openxmlformats.org/officeDocument/2006/relationships/hyperlink" Target="https://m.edsoo.ru/C9S0M0W9C" TargetMode="External"/><Relationship Id="rId218" Type="http://schemas.openxmlformats.org/officeDocument/2006/relationships/hyperlink" Target="https://m.edsoo.ru/K8G3M1M7M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U6K5T4Y6I" TargetMode="External"/><Relationship Id="rId24" Type="http://schemas.openxmlformats.org/officeDocument/2006/relationships/hyperlink" Target="https://m.edsoo.ru/M4V9J3F6C" TargetMode="External"/><Relationship Id="rId40" Type="http://schemas.openxmlformats.org/officeDocument/2006/relationships/hyperlink" Target="https://m.edsoo.ru/W9L8Y6Q3P" TargetMode="External"/><Relationship Id="rId45" Type="http://schemas.openxmlformats.org/officeDocument/2006/relationships/hyperlink" Target="https://m.edsoo.ru/E0D8R0N5D" TargetMode="External"/><Relationship Id="rId66" Type="http://schemas.openxmlformats.org/officeDocument/2006/relationships/hyperlink" Target="https://m.edsoo.ru/I6J9O2Z3S" TargetMode="External"/><Relationship Id="rId87" Type="http://schemas.openxmlformats.org/officeDocument/2006/relationships/hyperlink" Target="https://m.edsoo.ru/H3E4T6Z3G" TargetMode="External"/><Relationship Id="rId110" Type="http://schemas.openxmlformats.org/officeDocument/2006/relationships/hyperlink" Target="https://m.edsoo.ru/L2T9C0H1O" TargetMode="External"/><Relationship Id="rId115" Type="http://schemas.openxmlformats.org/officeDocument/2006/relationships/hyperlink" Target="https://m.edsoo.ru/H3Y5O8J8Z" TargetMode="External"/><Relationship Id="rId131" Type="http://schemas.openxmlformats.org/officeDocument/2006/relationships/hyperlink" Target="https://m.edsoo.ru/U6S2Z6A2B" TargetMode="External"/><Relationship Id="rId136" Type="http://schemas.openxmlformats.org/officeDocument/2006/relationships/hyperlink" Target="https://m.edsoo.ru/X5G9A6F9X" TargetMode="External"/><Relationship Id="rId157" Type="http://schemas.openxmlformats.org/officeDocument/2006/relationships/hyperlink" Target="https://m.edsoo.ru/P5T1K6K3M" TargetMode="External"/><Relationship Id="rId178" Type="http://schemas.openxmlformats.org/officeDocument/2006/relationships/hyperlink" Target="https://m.edsoo.ru/L7X7S0V7N" TargetMode="External"/><Relationship Id="rId61" Type="http://schemas.openxmlformats.org/officeDocument/2006/relationships/hyperlink" Target="https://m.edsoo.ru/M6I8E7N4T" TargetMode="External"/><Relationship Id="rId82" Type="http://schemas.openxmlformats.org/officeDocument/2006/relationships/hyperlink" Target="https://m.edsoo.ru/P2B2U4U5V" TargetMode="External"/><Relationship Id="rId152" Type="http://schemas.openxmlformats.org/officeDocument/2006/relationships/hyperlink" Target="https://m.edsoo.ru/K1V6N3M0J" TargetMode="External"/><Relationship Id="rId173" Type="http://schemas.openxmlformats.org/officeDocument/2006/relationships/hyperlink" Target="https://m.edsoo.ru/H4L7L1V9E" TargetMode="External"/><Relationship Id="rId194" Type="http://schemas.openxmlformats.org/officeDocument/2006/relationships/hyperlink" Target="https://m.edsoo.ru/V3A4R9S5N" TargetMode="External"/><Relationship Id="rId199" Type="http://schemas.openxmlformats.org/officeDocument/2006/relationships/hyperlink" Target="https://m.edsoo.ru/Q4C4R9P7V" TargetMode="External"/><Relationship Id="rId203" Type="http://schemas.openxmlformats.org/officeDocument/2006/relationships/hyperlink" Target="https://m.edsoo.ru/U2P9F4Y1R" TargetMode="External"/><Relationship Id="rId208" Type="http://schemas.openxmlformats.org/officeDocument/2006/relationships/hyperlink" Target="https://m.edsoo.ru/H7E4B7J1N" TargetMode="External"/><Relationship Id="rId19" Type="http://schemas.openxmlformats.org/officeDocument/2006/relationships/hyperlink" Target="https://m.edsoo.ru/D7D4T0S9Z" TargetMode="External"/><Relationship Id="rId224" Type="http://schemas.openxmlformats.org/officeDocument/2006/relationships/hyperlink" Target="https://m.edsoo.ru/H4W1W5T3Q" TargetMode="External"/><Relationship Id="rId14" Type="http://schemas.openxmlformats.org/officeDocument/2006/relationships/hyperlink" Target="https://m.edsoo.ru/Y5D7S0S2O" TargetMode="External"/><Relationship Id="rId30" Type="http://schemas.openxmlformats.org/officeDocument/2006/relationships/hyperlink" Target="https://m.edsoo.ru/S4O0X4W6W" TargetMode="External"/><Relationship Id="rId35" Type="http://schemas.openxmlformats.org/officeDocument/2006/relationships/hyperlink" Target="https://m.edsoo.ru/N1Q1W6S8U" TargetMode="External"/><Relationship Id="rId56" Type="http://schemas.openxmlformats.org/officeDocument/2006/relationships/hyperlink" Target="https://m.edsoo.ru/S1F2F8S7X" TargetMode="External"/><Relationship Id="rId77" Type="http://schemas.openxmlformats.org/officeDocument/2006/relationships/hyperlink" Target="https://m.edsoo.ru/W4S2Z0I8Y" TargetMode="External"/><Relationship Id="rId100" Type="http://schemas.openxmlformats.org/officeDocument/2006/relationships/hyperlink" Target="https://m.edsoo.ru/M6V9H1K9A" TargetMode="External"/><Relationship Id="rId105" Type="http://schemas.openxmlformats.org/officeDocument/2006/relationships/hyperlink" Target="https://m.edsoo.ru/G7H1O6X2W" TargetMode="External"/><Relationship Id="rId126" Type="http://schemas.openxmlformats.org/officeDocument/2006/relationships/hyperlink" Target="https://m.edsoo.ru/Z9P3Z0A3A" TargetMode="External"/><Relationship Id="rId147" Type="http://schemas.openxmlformats.org/officeDocument/2006/relationships/hyperlink" Target="https://m.edsoo.ru/J0C8Q1Q2G" TargetMode="External"/><Relationship Id="rId168" Type="http://schemas.openxmlformats.org/officeDocument/2006/relationships/hyperlink" Target="https://m.edsoo.ru/H9D7N7H1X" TargetMode="External"/><Relationship Id="rId8" Type="http://schemas.openxmlformats.org/officeDocument/2006/relationships/hyperlink" Target="https://m.edsoo.ru/B5P5X5U5X" TargetMode="External"/><Relationship Id="rId51" Type="http://schemas.openxmlformats.org/officeDocument/2006/relationships/hyperlink" Target="https://m.edsoo.ru/A6D8S4H4U" TargetMode="External"/><Relationship Id="rId72" Type="http://schemas.openxmlformats.org/officeDocument/2006/relationships/hyperlink" Target="https://m.edsoo.ru/C6D2H5J5I" TargetMode="External"/><Relationship Id="rId93" Type="http://schemas.openxmlformats.org/officeDocument/2006/relationships/hyperlink" Target="https://m.edsoo.ru/V0E2V6E2U" TargetMode="External"/><Relationship Id="rId98" Type="http://schemas.openxmlformats.org/officeDocument/2006/relationships/hyperlink" Target="https://m.edsoo.ru/V9F8G7Q0Q" TargetMode="External"/><Relationship Id="rId121" Type="http://schemas.openxmlformats.org/officeDocument/2006/relationships/hyperlink" Target="https://m.edsoo.ru/R7E5M4Z1Y" TargetMode="External"/><Relationship Id="rId142" Type="http://schemas.openxmlformats.org/officeDocument/2006/relationships/hyperlink" Target="https://m.edsoo.ru/R1T9F0P7F" TargetMode="External"/><Relationship Id="rId163" Type="http://schemas.openxmlformats.org/officeDocument/2006/relationships/hyperlink" Target="https://m.edsoo.ru/P6X1X8V0Y" TargetMode="External"/><Relationship Id="rId184" Type="http://schemas.openxmlformats.org/officeDocument/2006/relationships/hyperlink" Target="https://m.edsoo.ru/G4N3O6Q7B" TargetMode="External"/><Relationship Id="rId189" Type="http://schemas.openxmlformats.org/officeDocument/2006/relationships/hyperlink" Target="https://m.edsoo.ru/Y9M0S4Y7L" TargetMode="External"/><Relationship Id="rId219" Type="http://schemas.openxmlformats.org/officeDocument/2006/relationships/hyperlink" Target="https://m.edsoo.ru/Z4X4N5H6X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Q9L2O5I9L" TargetMode="External"/><Relationship Id="rId25" Type="http://schemas.openxmlformats.org/officeDocument/2006/relationships/hyperlink" Target="https://m.edsoo.ru/X6F8T0S3D" TargetMode="External"/><Relationship Id="rId46" Type="http://schemas.openxmlformats.org/officeDocument/2006/relationships/hyperlink" Target="https://m.edsoo.ru/D3L6Y3O1I" TargetMode="External"/><Relationship Id="rId67" Type="http://schemas.openxmlformats.org/officeDocument/2006/relationships/hyperlink" Target="https://m.edsoo.ru/R2S4N1P8I" TargetMode="External"/><Relationship Id="rId116" Type="http://schemas.openxmlformats.org/officeDocument/2006/relationships/hyperlink" Target="https://m.edsoo.ru/K9X4I0R7F" TargetMode="External"/><Relationship Id="rId137" Type="http://schemas.openxmlformats.org/officeDocument/2006/relationships/hyperlink" Target="https://m.edsoo.ru/B9P9O9U5H" TargetMode="External"/><Relationship Id="rId158" Type="http://schemas.openxmlformats.org/officeDocument/2006/relationships/hyperlink" Target="https://m.edsoo.ru/E7S1D4V6W" TargetMode="External"/><Relationship Id="rId20" Type="http://schemas.openxmlformats.org/officeDocument/2006/relationships/hyperlink" Target="https://m.edsoo.ru/Q3Y8W0H3L" TargetMode="External"/><Relationship Id="rId41" Type="http://schemas.openxmlformats.org/officeDocument/2006/relationships/hyperlink" Target="https://m.edsoo.ru/M3D6D7P1Z" TargetMode="External"/><Relationship Id="rId62" Type="http://schemas.openxmlformats.org/officeDocument/2006/relationships/hyperlink" Target="https://m.edsoo.ru/C3S7A5M2G" TargetMode="External"/><Relationship Id="rId83" Type="http://schemas.openxmlformats.org/officeDocument/2006/relationships/hyperlink" Target="https://m.edsoo.ru/O7Z7A2Y9A" TargetMode="External"/><Relationship Id="rId88" Type="http://schemas.openxmlformats.org/officeDocument/2006/relationships/hyperlink" Target="https://m.edsoo.ru/S2B2J8B2Q" TargetMode="External"/><Relationship Id="rId111" Type="http://schemas.openxmlformats.org/officeDocument/2006/relationships/hyperlink" Target="https://m.edsoo.ru/W7Q5W8X0G" TargetMode="External"/><Relationship Id="rId132" Type="http://schemas.openxmlformats.org/officeDocument/2006/relationships/hyperlink" Target="https://m.edsoo.ru/B4A7B2W5Y" TargetMode="External"/><Relationship Id="rId153" Type="http://schemas.openxmlformats.org/officeDocument/2006/relationships/hyperlink" Target="https://m.edsoo.ru/M4Y9Q8V9R" TargetMode="External"/><Relationship Id="rId174" Type="http://schemas.openxmlformats.org/officeDocument/2006/relationships/hyperlink" Target="https://m.edsoo.ru/N8G3R1V0B" TargetMode="External"/><Relationship Id="rId179" Type="http://schemas.openxmlformats.org/officeDocument/2006/relationships/hyperlink" Target="https://m.edsoo.ru/Y8V3M5Q7U" TargetMode="External"/><Relationship Id="rId195" Type="http://schemas.openxmlformats.org/officeDocument/2006/relationships/hyperlink" Target="https://m.edsoo.ru/Y6L2Q5W4B" TargetMode="External"/><Relationship Id="rId209" Type="http://schemas.openxmlformats.org/officeDocument/2006/relationships/hyperlink" Target="https://m.edsoo.ru/I6G2X5M8B" TargetMode="External"/><Relationship Id="rId190" Type="http://schemas.openxmlformats.org/officeDocument/2006/relationships/hyperlink" Target="https://m.edsoo.ru/B2X2F6O6L" TargetMode="External"/><Relationship Id="rId204" Type="http://schemas.openxmlformats.org/officeDocument/2006/relationships/hyperlink" Target="https://m.edsoo.ru/C0E1B7W5E" TargetMode="External"/><Relationship Id="rId220" Type="http://schemas.openxmlformats.org/officeDocument/2006/relationships/hyperlink" Target="https://m.edsoo.ru/B9N8P6D9G" TargetMode="External"/><Relationship Id="rId225" Type="http://schemas.openxmlformats.org/officeDocument/2006/relationships/hyperlink" Target="https://m.edsoo.ru/I4O8W0C1O" TargetMode="External"/><Relationship Id="rId15" Type="http://schemas.openxmlformats.org/officeDocument/2006/relationships/hyperlink" Target="https://m.edsoo.ru/F9I2U0A7N" TargetMode="External"/><Relationship Id="rId36" Type="http://schemas.openxmlformats.org/officeDocument/2006/relationships/hyperlink" Target="https://m.edsoo.ru/M8Q6P0K7F" TargetMode="External"/><Relationship Id="rId57" Type="http://schemas.openxmlformats.org/officeDocument/2006/relationships/hyperlink" Target="https://m.edsoo.ru/S5V3N8Y6J" TargetMode="External"/><Relationship Id="rId106" Type="http://schemas.openxmlformats.org/officeDocument/2006/relationships/hyperlink" Target="https://m.edsoo.ru/V8S7O8D0O" TargetMode="External"/><Relationship Id="rId127" Type="http://schemas.openxmlformats.org/officeDocument/2006/relationships/hyperlink" Target="https://m.edsoo.ru/T3K7D5F8O" TargetMode="External"/><Relationship Id="rId10" Type="http://schemas.openxmlformats.org/officeDocument/2006/relationships/hyperlink" Target="https://m.edsoo.ru/V1P3M2J0I" TargetMode="External"/><Relationship Id="rId31" Type="http://schemas.openxmlformats.org/officeDocument/2006/relationships/hyperlink" Target="https://m.edsoo.ru/D8V2M4A0B" TargetMode="External"/><Relationship Id="rId52" Type="http://schemas.openxmlformats.org/officeDocument/2006/relationships/hyperlink" Target="https://m.edsoo.ru/Y0D9X4A1N" TargetMode="External"/><Relationship Id="rId73" Type="http://schemas.openxmlformats.org/officeDocument/2006/relationships/hyperlink" Target="https://m.edsoo.ru/O5E0K1X1R" TargetMode="External"/><Relationship Id="rId78" Type="http://schemas.openxmlformats.org/officeDocument/2006/relationships/hyperlink" Target="https://m.edsoo.ru/G2L1I8X4F" TargetMode="External"/><Relationship Id="rId94" Type="http://schemas.openxmlformats.org/officeDocument/2006/relationships/hyperlink" Target="https://m.edsoo.ru/X7B6V0R8P" TargetMode="External"/><Relationship Id="rId99" Type="http://schemas.openxmlformats.org/officeDocument/2006/relationships/hyperlink" Target="https://m.edsoo.ru/P8V4I3N7M" TargetMode="External"/><Relationship Id="rId101" Type="http://schemas.openxmlformats.org/officeDocument/2006/relationships/hyperlink" Target="https://m.edsoo.ru/U1Q6X6G0I" TargetMode="External"/><Relationship Id="rId122" Type="http://schemas.openxmlformats.org/officeDocument/2006/relationships/hyperlink" Target="https://m.edsoo.ru/O1E5G3Z4S" TargetMode="External"/><Relationship Id="rId143" Type="http://schemas.openxmlformats.org/officeDocument/2006/relationships/hyperlink" Target="https://m.edsoo.ru/X8D1T8U5K" TargetMode="External"/><Relationship Id="rId148" Type="http://schemas.openxmlformats.org/officeDocument/2006/relationships/hyperlink" Target="https://m.edsoo.ru/T1D4G4C5J" TargetMode="External"/><Relationship Id="rId164" Type="http://schemas.openxmlformats.org/officeDocument/2006/relationships/hyperlink" Target="https://m.edsoo.ru/X7S0L2F5L" TargetMode="External"/><Relationship Id="rId169" Type="http://schemas.openxmlformats.org/officeDocument/2006/relationships/hyperlink" Target="https://m.edsoo.ru/U5A4N9B4X" TargetMode="External"/><Relationship Id="rId185" Type="http://schemas.openxmlformats.org/officeDocument/2006/relationships/hyperlink" Target="https://m.edsoo.ru/W5U3B7V4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8I4D5K9W" TargetMode="External"/><Relationship Id="rId180" Type="http://schemas.openxmlformats.org/officeDocument/2006/relationships/hyperlink" Target="https://m.edsoo.ru/I5Y4U2J8K" TargetMode="External"/><Relationship Id="rId210" Type="http://schemas.openxmlformats.org/officeDocument/2006/relationships/hyperlink" Target="https://m.edsoo.ru/A2X3T6K0Y" TargetMode="External"/><Relationship Id="rId215" Type="http://schemas.openxmlformats.org/officeDocument/2006/relationships/hyperlink" Target="https://m.edsoo.ru/P8Y9B9L3H" TargetMode="External"/><Relationship Id="rId26" Type="http://schemas.openxmlformats.org/officeDocument/2006/relationships/hyperlink" Target="https://m.edsoo.ru/Y3E9K8B4W" TargetMode="External"/><Relationship Id="rId47" Type="http://schemas.openxmlformats.org/officeDocument/2006/relationships/hyperlink" Target="https://m.edsoo.ru/M4U9R8X9M" TargetMode="External"/><Relationship Id="rId68" Type="http://schemas.openxmlformats.org/officeDocument/2006/relationships/hyperlink" Target="https://m.edsoo.ru/Z5V7Q2D5H" TargetMode="External"/><Relationship Id="rId89" Type="http://schemas.openxmlformats.org/officeDocument/2006/relationships/hyperlink" Target="https://m.edsoo.ru/V4V6P0B6N" TargetMode="External"/><Relationship Id="rId112" Type="http://schemas.openxmlformats.org/officeDocument/2006/relationships/hyperlink" Target="https://m.edsoo.ru/U1D2F9U7O" TargetMode="External"/><Relationship Id="rId133" Type="http://schemas.openxmlformats.org/officeDocument/2006/relationships/hyperlink" Target="https://m.edsoo.ru/S0O1V7A0Y" TargetMode="External"/><Relationship Id="rId154" Type="http://schemas.openxmlformats.org/officeDocument/2006/relationships/hyperlink" Target="https://m.edsoo.ru/Y2J1T2D8T" TargetMode="External"/><Relationship Id="rId175" Type="http://schemas.openxmlformats.org/officeDocument/2006/relationships/hyperlink" Target="https://m.edsoo.ru/M7B4Q1A0U" TargetMode="External"/><Relationship Id="rId196" Type="http://schemas.openxmlformats.org/officeDocument/2006/relationships/hyperlink" Target="https://m.edsoo.ru/B8Z7R7R3V" TargetMode="External"/><Relationship Id="rId200" Type="http://schemas.openxmlformats.org/officeDocument/2006/relationships/hyperlink" Target="https://m.edsoo.ru/M8O4O0P6T" TargetMode="External"/><Relationship Id="rId16" Type="http://schemas.openxmlformats.org/officeDocument/2006/relationships/hyperlink" Target="https://m.edsoo.ru/N5C1F0Y8Q" TargetMode="External"/><Relationship Id="rId221" Type="http://schemas.openxmlformats.org/officeDocument/2006/relationships/hyperlink" Target="https://m.edsoo.ru/W4D9F7T2J" TargetMode="External"/><Relationship Id="rId37" Type="http://schemas.openxmlformats.org/officeDocument/2006/relationships/hyperlink" Target="https://m.edsoo.ru/R2Z3Z7C4A" TargetMode="External"/><Relationship Id="rId58" Type="http://schemas.openxmlformats.org/officeDocument/2006/relationships/hyperlink" Target="https://m.edsoo.ru/U2A3C9H8Y" TargetMode="External"/><Relationship Id="rId79" Type="http://schemas.openxmlformats.org/officeDocument/2006/relationships/hyperlink" Target="https://m.edsoo.ru/D3S7X8U2V" TargetMode="External"/><Relationship Id="rId102" Type="http://schemas.openxmlformats.org/officeDocument/2006/relationships/hyperlink" Target="https://m.edsoo.ru/L7K2Z5X4K" TargetMode="External"/><Relationship Id="rId123" Type="http://schemas.openxmlformats.org/officeDocument/2006/relationships/hyperlink" Target="https://m.edsoo.ru/E5W7T7E3O" TargetMode="External"/><Relationship Id="rId144" Type="http://schemas.openxmlformats.org/officeDocument/2006/relationships/hyperlink" Target="https://m.edsoo.ru/E2Z8G7C6P" TargetMode="External"/><Relationship Id="rId90" Type="http://schemas.openxmlformats.org/officeDocument/2006/relationships/hyperlink" Target="https://m.edsoo.ru/T4Y8G8K1G" TargetMode="External"/><Relationship Id="rId165" Type="http://schemas.openxmlformats.org/officeDocument/2006/relationships/hyperlink" Target="https://m.edsoo.ru/T3C9O0K4T" TargetMode="External"/><Relationship Id="rId186" Type="http://schemas.openxmlformats.org/officeDocument/2006/relationships/hyperlink" Target="https://m.edsoo.ru/Q4Z2G9U6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10765</Words>
  <Characters>61363</Characters>
  <Application>Microsoft Office Word</Application>
  <DocSecurity>0</DocSecurity>
  <Lines>511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</cp:lastModifiedBy>
  <cp:revision>4</cp:revision>
  <cp:lastPrinted>2026-09-26T11:42:00Z</cp:lastPrinted>
  <dcterms:created xsi:type="dcterms:W3CDTF">2026-09-26T11:33:00Z</dcterms:created>
  <dcterms:modified xsi:type="dcterms:W3CDTF">2026-09-26T11:43:00Z</dcterms:modified>
</cp:coreProperties>
</file>