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99" w:rsidRPr="00BF058D" w:rsidRDefault="004F0D99" w:rsidP="00CF3BD6">
      <w:pPr>
        <w:widowControl w:val="0"/>
        <w:ind w:left="12333" w:right="1099"/>
        <w:jc w:val="both"/>
        <w:rPr>
          <w:color w:val="000000"/>
          <w:sz w:val="24"/>
          <w:szCs w:val="24"/>
        </w:rPr>
      </w:pPr>
    </w:p>
    <w:p w:rsidR="004F0D99" w:rsidRPr="00BF058D" w:rsidRDefault="004F0D99" w:rsidP="00CF3BD6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4F0D99" w:rsidRDefault="004F0D99" w:rsidP="00CF3BD6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 xml:space="preserve">МУНИЦИПАЛЬНОГО ЗАДАНИЯ </w:t>
      </w:r>
      <w:r w:rsidRPr="00BF0836">
        <w:rPr>
          <w:bCs/>
          <w:color w:val="000000"/>
          <w:sz w:val="24"/>
          <w:szCs w:val="24"/>
          <w:shd w:val="clear" w:color="auto" w:fill="FFFFFF"/>
        </w:rPr>
        <w:t xml:space="preserve">№ </w:t>
      </w:r>
      <w:r w:rsidR="00F03030">
        <w:rPr>
          <w:bCs/>
          <w:color w:val="000000"/>
          <w:sz w:val="24"/>
          <w:szCs w:val="24"/>
          <w:shd w:val="clear" w:color="auto" w:fill="FFFFFF"/>
        </w:rPr>
        <w:t>1</w:t>
      </w:r>
      <w:r w:rsidR="00D65F4C">
        <w:rPr>
          <w:bCs/>
          <w:color w:val="000000"/>
          <w:sz w:val="24"/>
          <w:szCs w:val="24"/>
          <w:shd w:val="clear" w:color="auto" w:fill="FFFFFF"/>
        </w:rPr>
        <w:t>1</w:t>
      </w:r>
    </w:p>
    <w:p w:rsidR="004F0D99" w:rsidRPr="00BF058D" w:rsidRDefault="004F0D99" w:rsidP="00CF3BD6">
      <w:pPr>
        <w:keepNext/>
        <w:jc w:val="center"/>
        <w:outlineLvl w:val="3"/>
        <w:rPr>
          <w:bCs/>
          <w:sz w:val="24"/>
          <w:szCs w:val="24"/>
        </w:rPr>
      </w:pPr>
    </w:p>
    <w:p w:rsidR="004F0D99" w:rsidRPr="00BF058D" w:rsidRDefault="004F0D99" w:rsidP="00434FB1">
      <w:pPr>
        <w:widowControl w:val="0"/>
        <w:jc w:val="center"/>
        <w:rPr>
          <w:color w:val="000000"/>
          <w:sz w:val="24"/>
          <w:szCs w:val="24"/>
          <w:shd w:val="clear" w:color="auto" w:fill="FFFFFF"/>
        </w:rPr>
      </w:pPr>
      <w:r w:rsidRPr="00BF058D">
        <w:rPr>
          <w:color w:val="000000"/>
          <w:sz w:val="24"/>
          <w:szCs w:val="24"/>
          <w:shd w:val="clear" w:color="auto" w:fill="FFFFFF"/>
        </w:rPr>
        <w:t xml:space="preserve">на </w:t>
      </w:r>
      <w:r w:rsidRPr="004B0853">
        <w:rPr>
          <w:color w:val="000000"/>
          <w:sz w:val="24"/>
          <w:szCs w:val="24"/>
          <w:shd w:val="clear" w:color="auto" w:fill="FFFFFF"/>
        </w:rPr>
        <w:t>20</w:t>
      </w:r>
      <w:r w:rsidR="007C7601">
        <w:rPr>
          <w:color w:val="000000"/>
          <w:sz w:val="24"/>
          <w:szCs w:val="24"/>
          <w:shd w:val="clear" w:color="auto" w:fill="FFFFFF"/>
        </w:rPr>
        <w:t>2</w:t>
      </w:r>
      <w:r w:rsidR="00D74B8A">
        <w:rPr>
          <w:color w:val="000000"/>
          <w:sz w:val="24"/>
          <w:szCs w:val="24"/>
          <w:shd w:val="clear" w:color="auto" w:fill="FFFFFF"/>
        </w:rPr>
        <w:t>5</w:t>
      </w:r>
      <w:r w:rsidRPr="00BF058D">
        <w:rPr>
          <w:color w:val="000000"/>
          <w:sz w:val="24"/>
          <w:szCs w:val="24"/>
          <w:shd w:val="clear" w:color="auto" w:fill="FFFFFF"/>
        </w:rPr>
        <w:t xml:space="preserve"> год и плановый период 20</w:t>
      </w:r>
      <w:r w:rsidR="00F06F90">
        <w:rPr>
          <w:color w:val="000000"/>
          <w:sz w:val="24"/>
          <w:szCs w:val="24"/>
          <w:shd w:val="clear" w:color="auto" w:fill="FFFFFF"/>
        </w:rPr>
        <w:t>2</w:t>
      </w:r>
      <w:r w:rsidR="00D74B8A">
        <w:rPr>
          <w:color w:val="000000"/>
          <w:sz w:val="24"/>
          <w:szCs w:val="24"/>
          <w:shd w:val="clear" w:color="auto" w:fill="FFFFFF"/>
        </w:rPr>
        <w:t>6</w:t>
      </w:r>
      <w:r w:rsidR="004F3BF7">
        <w:rPr>
          <w:color w:val="000000"/>
          <w:sz w:val="24"/>
          <w:szCs w:val="24"/>
          <w:shd w:val="clear" w:color="auto" w:fill="FFFFFF"/>
        </w:rPr>
        <w:t xml:space="preserve"> и 202</w:t>
      </w:r>
      <w:r w:rsidR="00D74B8A">
        <w:rPr>
          <w:color w:val="000000"/>
          <w:sz w:val="24"/>
          <w:szCs w:val="24"/>
          <w:shd w:val="clear" w:color="auto" w:fill="FFFFFF"/>
        </w:rPr>
        <w:t>7</w:t>
      </w:r>
      <w:r w:rsidRPr="00BF058D">
        <w:rPr>
          <w:color w:val="000000"/>
          <w:sz w:val="24"/>
          <w:szCs w:val="24"/>
          <w:shd w:val="clear" w:color="auto" w:fill="FFFFFF"/>
        </w:rPr>
        <w:t xml:space="preserve"> годов</w:t>
      </w:r>
    </w:p>
    <w:p w:rsidR="004F0D99" w:rsidRDefault="004F0D99" w:rsidP="00CF3BD6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p w:rsidR="004F0D99" w:rsidRDefault="004F0D99" w:rsidP="00CF3BD6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p w:rsidR="004F0D99" w:rsidRDefault="004F0D99" w:rsidP="00CF3BD6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XSpec="right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056"/>
      </w:tblGrid>
      <w:tr w:rsidR="006E471B" w:rsidTr="00C47DB4">
        <w:trPr>
          <w:trHeight w:val="128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6E471B" w:rsidRDefault="006E471B" w:rsidP="006E471B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12" w:space="0" w:color="auto"/>
            </w:tcBorders>
          </w:tcPr>
          <w:p w:rsidR="006E471B" w:rsidRDefault="006E471B" w:rsidP="006E4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6E471B" w:rsidTr="00C47DB4">
        <w:trPr>
          <w:trHeight w:val="113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E471B" w:rsidRPr="00997B6B" w:rsidRDefault="006E471B" w:rsidP="006E471B">
            <w:pPr>
              <w:ind w:left="-142"/>
              <w:jc w:val="right"/>
              <w:rPr>
                <w:sz w:val="22"/>
                <w:szCs w:val="22"/>
              </w:rPr>
            </w:pPr>
            <w:r w:rsidRPr="00997B6B">
              <w:rPr>
                <w:sz w:val="22"/>
                <w:szCs w:val="22"/>
              </w:rPr>
              <w:t>Форма по ОКУД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471B" w:rsidRPr="00997B6B" w:rsidRDefault="00A9154C" w:rsidP="00A91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0506001</w:t>
            </w:r>
          </w:p>
        </w:tc>
      </w:tr>
      <w:tr w:rsidR="006E471B" w:rsidTr="00C47DB4">
        <w:trPr>
          <w:trHeight w:val="17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E471B" w:rsidRPr="00997B6B" w:rsidRDefault="006E471B" w:rsidP="006E471B">
            <w:pPr>
              <w:jc w:val="right"/>
              <w:rPr>
                <w:sz w:val="22"/>
                <w:szCs w:val="22"/>
              </w:rPr>
            </w:pPr>
            <w:r w:rsidRPr="00997B6B">
              <w:rPr>
                <w:sz w:val="22"/>
                <w:szCs w:val="22"/>
              </w:rPr>
              <w:t>Дата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471B" w:rsidRPr="00997B6B" w:rsidRDefault="006E471B" w:rsidP="006E471B">
            <w:pPr>
              <w:jc w:val="center"/>
              <w:rPr>
                <w:sz w:val="22"/>
                <w:szCs w:val="22"/>
              </w:rPr>
            </w:pPr>
          </w:p>
        </w:tc>
      </w:tr>
      <w:tr w:rsidR="006E471B" w:rsidTr="00C47DB4">
        <w:trPr>
          <w:trHeight w:val="406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E471B" w:rsidRPr="00997B6B" w:rsidRDefault="006E471B" w:rsidP="006E471B">
            <w:pPr>
              <w:jc w:val="right"/>
              <w:rPr>
                <w:sz w:val="22"/>
                <w:szCs w:val="22"/>
              </w:rPr>
            </w:pPr>
            <w:r w:rsidRPr="00997B6B">
              <w:rPr>
                <w:sz w:val="22"/>
                <w:szCs w:val="22"/>
              </w:rPr>
              <w:t>по Сводному реестру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471B" w:rsidRPr="00997B6B" w:rsidRDefault="006E471B" w:rsidP="006E471B">
            <w:pPr>
              <w:jc w:val="center"/>
              <w:rPr>
                <w:sz w:val="22"/>
                <w:szCs w:val="22"/>
              </w:rPr>
            </w:pPr>
          </w:p>
        </w:tc>
      </w:tr>
      <w:tr w:rsidR="006E471B" w:rsidTr="00C47DB4">
        <w:trPr>
          <w:trHeight w:val="17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E471B" w:rsidRPr="00997B6B" w:rsidRDefault="00C47DB4" w:rsidP="00C47DB4">
            <w:pPr>
              <w:ind w:lef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E471B" w:rsidRPr="00997B6B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</w:t>
            </w:r>
            <w:r w:rsidR="006E471B" w:rsidRPr="00997B6B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>ВЭД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471B" w:rsidRPr="00997B6B" w:rsidRDefault="006E471B" w:rsidP="006E471B">
            <w:pPr>
              <w:jc w:val="center"/>
              <w:rPr>
                <w:sz w:val="22"/>
                <w:szCs w:val="22"/>
              </w:rPr>
            </w:pPr>
            <w:r w:rsidRPr="00997B6B">
              <w:rPr>
                <w:sz w:val="22"/>
                <w:szCs w:val="22"/>
              </w:rPr>
              <w:t>85.1</w:t>
            </w:r>
            <w:r w:rsidR="00794D10">
              <w:rPr>
                <w:sz w:val="22"/>
                <w:szCs w:val="22"/>
              </w:rPr>
              <w:t>2</w:t>
            </w:r>
          </w:p>
        </w:tc>
      </w:tr>
      <w:tr w:rsidR="006E471B" w:rsidTr="00C47DB4">
        <w:trPr>
          <w:trHeight w:val="17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E471B" w:rsidRPr="00997B6B" w:rsidRDefault="00C47DB4" w:rsidP="00C47DB4">
            <w:pPr>
              <w:ind w:lef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E471B" w:rsidRPr="00997B6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о </w:t>
            </w:r>
            <w:r w:rsidR="006E471B" w:rsidRPr="00997B6B">
              <w:rPr>
                <w:sz w:val="22"/>
                <w:szCs w:val="22"/>
              </w:rPr>
              <w:t>ОКВЭД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471B" w:rsidRPr="00997B6B" w:rsidRDefault="006E471B" w:rsidP="006E471B">
            <w:pPr>
              <w:jc w:val="center"/>
              <w:rPr>
                <w:sz w:val="22"/>
                <w:szCs w:val="22"/>
              </w:rPr>
            </w:pPr>
            <w:r w:rsidRPr="00997B6B">
              <w:rPr>
                <w:sz w:val="22"/>
                <w:szCs w:val="22"/>
              </w:rPr>
              <w:t>8</w:t>
            </w:r>
            <w:r w:rsidR="00794D10">
              <w:rPr>
                <w:sz w:val="22"/>
                <w:szCs w:val="22"/>
              </w:rPr>
              <w:t>5.13</w:t>
            </w:r>
          </w:p>
        </w:tc>
      </w:tr>
      <w:tr w:rsidR="006E471B" w:rsidTr="00C47DB4">
        <w:trPr>
          <w:trHeight w:val="22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E471B" w:rsidRPr="00997B6B" w:rsidRDefault="006E471B" w:rsidP="00C47DB4">
            <w:pPr>
              <w:ind w:left="-142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E471B" w:rsidRPr="00997B6B" w:rsidRDefault="006E471B" w:rsidP="006E47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4F0D99" w:rsidRPr="00BF058D" w:rsidRDefault="004F0D99" w:rsidP="00CF3BD6">
      <w:pPr>
        <w:widowControl w:val="0"/>
        <w:spacing w:before="13" w:after="13"/>
        <w:rPr>
          <w:sz w:val="24"/>
          <w:szCs w:val="24"/>
        </w:rPr>
      </w:pPr>
    </w:p>
    <w:p w:rsidR="00F06F90" w:rsidRDefault="004F0D99" w:rsidP="00F06F90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>Наименование  муниципального учреждения Веселовского района (обособленного подразделения)</w:t>
      </w:r>
      <w:r w:rsidR="003C11BB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F06F90" w:rsidRPr="00437018" w:rsidRDefault="00F06F90" w:rsidP="00F06F90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437018">
        <w:rPr>
          <w:b/>
          <w:bCs/>
          <w:color w:val="000000"/>
          <w:sz w:val="24"/>
          <w:szCs w:val="24"/>
          <w:u w:val="single"/>
          <w:shd w:val="clear" w:color="auto" w:fill="FFFFFF"/>
        </w:rPr>
        <w:t>М</w:t>
      </w:r>
      <w:r w:rsidR="004F0D99" w:rsidRPr="00437018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униципальное бюджетное общеобразовательное </w:t>
      </w:r>
      <w:r w:rsidR="004F0D99" w:rsidRPr="00437018">
        <w:rPr>
          <w:b/>
          <w:bCs/>
          <w:sz w:val="24"/>
          <w:szCs w:val="24"/>
          <w:u w:val="single"/>
          <w:shd w:val="clear" w:color="auto" w:fill="FFFFFF"/>
        </w:rPr>
        <w:t>учреждение</w:t>
      </w:r>
      <w:r w:rsidR="00C000EA" w:rsidRPr="00437018">
        <w:rPr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="00A9154C">
        <w:rPr>
          <w:b/>
          <w:bCs/>
          <w:sz w:val="24"/>
          <w:szCs w:val="24"/>
          <w:u w:val="single"/>
          <w:shd w:val="clear" w:color="auto" w:fill="FFFFFF"/>
        </w:rPr>
        <w:t xml:space="preserve">Маныч-Балабинская </w:t>
      </w:r>
      <w:proofErr w:type="gramStart"/>
      <w:r w:rsidR="00A9154C">
        <w:rPr>
          <w:b/>
          <w:bCs/>
          <w:sz w:val="24"/>
          <w:szCs w:val="24"/>
          <w:u w:val="single"/>
          <w:shd w:val="clear" w:color="auto" w:fill="FFFFFF"/>
        </w:rPr>
        <w:t>основная</w:t>
      </w:r>
      <w:proofErr w:type="gramEnd"/>
      <w:r w:rsidR="00A9154C">
        <w:rPr>
          <w:b/>
          <w:bCs/>
          <w:sz w:val="24"/>
          <w:szCs w:val="24"/>
          <w:u w:val="single"/>
          <w:shd w:val="clear" w:color="auto" w:fill="FFFFFF"/>
        </w:rPr>
        <w:t xml:space="preserve"> </w:t>
      </w:r>
    </w:p>
    <w:p w:rsidR="004F0D99" w:rsidRPr="00F06F90" w:rsidRDefault="004F0D99" w:rsidP="00F06F90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437018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общеобразовательная школа</w:t>
      </w:r>
    </w:p>
    <w:p w:rsidR="00C47DB4" w:rsidRDefault="00C47DB4" w:rsidP="00F06F90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47DB4" w:rsidRPr="00C47DB4" w:rsidRDefault="004F0D99" w:rsidP="00C47DB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>Виды деятельности муниципального учреждения Веселовского района (обособленного подразделения)</w:t>
      </w:r>
    </w:p>
    <w:p w:rsidR="00F06F90" w:rsidRPr="00F06F90" w:rsidRDefault="00F06F90" w:rsidP="00F06F90">
      <w:pPr>
        <w:contextualSpacing/>
        <w:jc w:val="both"/>
        <w:rPr>
          <w:b/>
          <w:sz w:val="24"/>
          <w:szCs w:val="24"/>
          <w:lang w:eastAsia="en-US"/>
        </w:rPr>
      </w:pPr>
      <w:r w:rsidRPr="00F06F90">
        <w:rPr>
          <w:b/>
          <w:sz w:val="24"/>
          <w:szCs w:val="24"/>
          <w:lang w:eastAsia="en-US"/>
        </w:rPr>
        <w:t xml:space="preserve">Реализация основных общеобразовательных программ начального общего образования </w:t>
      </w:r>
    </w:p>
    <w:p w:rsidR="00F06F90" w:rsidRPr="00F06F90" w:rsidRDefault="00F06F90" w:rsidP="00F06F90">
      <w:pPr>
        <w:contextualSpacing/>
        <w:jc w:val="both"/>
        <w:rPr>
          <w:b/>
          <w:sz w:val="24"/>
          <w:szCs w:val="24"/>
          <w:lang w:eastAsia="en-US"/>
        </w:rPr>
      </w:pPr>
      <w:r w:rsidRPr="00F06F90">
        <w:rPr>
          <w:b/>
          <w:sz w:val="24"/>
          <w:szCs w:val="24"/>
          <w:lang w:eastAsia="en-US"/>
        </w:rPr>
        <w:t xml:space="preserve">Реализация основных общеобразовательных программ основного общего образования </w:t>
      </w:r>
    </w:p>
    <w:p w:rsidR="00F06F90" w:rsidRDefault="00F06F90" w:rsidP="006E471B">
      <w:pPr>
        <w:keepNext/>
        <w:outlineLvl w:val="3"/>
        <w:rPr>
          <w:b/>
          <w:sz w:val="24"/>
          <w:szCs w:val="24"/>
          <w:lang w:eastAsia="en-US"/>
        </w:rPr>
      </w:pPr>
    </w:p>
    <w:p w:rsidR="006E471B" w:rsidRPr="00F06F90" w:rsidRDefault="006E471B" w:rsidP="006E471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>Вид муниципального учреждения Веселовского района</w:t>
      </w:r>
      <w:r w:rsidRPr="00BF058D">
        <w:rPr>
          <w:b/>
          <w:bCs/>
          <w:sz w:val="24"/>
          <w:szCs w:val="24"/>
          <w:shd w:val="clear" w:color="auto" w:fill="FFFFFF"/>
        </w:rPr>
        <w:t xml:space="preserve"> общеобразовательная организация</w:t>
      </w:r>
    </w:p>
    <w:p w:rsidR="006E471B" w:rsidRDefault="006E471B" w:rsidP="006E471B">
      <w:pPr>
        <w:keepNext/>
        <w:outlineLvl w:val="3"/>
        <w:rPr>
          <w:bCs/>
          <w:sz w:val="24"/>
          <w:szCs w:val="24"/>
        </w:rPr>
      </w:pPr>
    </w:p>
    <w:p w:rsidR="006E471B" w:rsidRDefault="006E471B" w:rsidP="006E471B">
      <w:pPr>
        <w:keepNext/>
        <w:outlineLvl w:val="3"/>
        <w:rPr>
          <w:bCs/>
          <w:sz w:val="24"/>
          <w:szCs w:val="24"/>
        </w:rPr>
      </w:pPr>
      <w:r w:rsidRPr="00BF058D">
        <w:rPr>
          <w:bCs/>
          <w:sz w:val="24"/>
          <w:szCs w:val="24"/>
        </w:rPr>
        <w:t xml:space="preserve">Периодичность  </w:t>
      </w:r>
    </w:p>
    <w:p w:rsidR="006E471B" w:rsidRPr="00437018" w:rsidRDefault="00141EC2" w:rsidP="006E471B">
      <w:pPr>
        <w:keepNext/>
        <w:outlineLvl w:val="3"/>
        <w:rPr>
          <w:b/>
          <w:color w:val="000000"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н</w:t>
      </w:r>
      <w:r w:rsidR="00647524">
        <w:rPr>
          <w:b/>
          <w:bCs/>
          <w:sz w:val="24"/>
          <w:szCs w:val="24"/>
          <w:u w:val="single"/>
        </w:rPr>
        <w:t>а 01.</w:t>
      </w:r>
      <w:r w:rsidR="00E95C0F">
        <w:rPr>
          <w:b/>
          <w:bCs/>
          <w:sz w:val="24"/>
          <w:szCs w:val="24"/>
          <w:u w:val="single"/>
        </w:rPr>
        <w:t>02</w:t>
      </w:r>
      <w:r w:rsidR="00647524">
        <w:rPr>
          <w:b/>
          <w:bCs/>
          <w:sz w:val="24"/>
          <w:szCs w:val="24"/>
          <w:u w:val="single"/>
        </w:rPr>
        <w:t>.</w:t>
      </w:r>
      <w:r w:rsidR="006E471B" w:rsidRPr="00437018">
        <w:rPr>
          <w:b/>
          <w:bCs/>
          <w:sz w:val="24"/>
          <w:szCs w:val="24"/>
          <w:u w:val="single"/>
        </w:rPr>
        <w:t>20</w:t>
      </w:r>
      <w:r w:rsidR="007C7601" w:rsidRPr="00437018">
        <w:rPr>
          <w:b/>
          <w:bCs/>
          <w:sz w:val="24"/>
          <w:szCs w:val="24"/>
          <w:u w:val="single"/>
        </w:rPr>
        <w:t>2</w:t>
      </w:r>
      <w:r w:rsidR="00E95C0F">
        <w:rPr>
          <w:b/>
          <w:bCs/>
          <w:sz w:val="24"/>
          <w:szCs w:val="24"/>
          <w:u w:val="single"/>
        </w:rPr>
        <w:t>6</w:t>
      </w:r>
      <w:r w:rsidR="00547D07">
        <w:rPr>
          <w:b/>
          <w:bCs/>
          <w:sz w:val="24"/>
          <w:szCs w:val="24"/>
          <w:u w:val="single"/>
        </w:rPr>
        <w:t xml:space="preserve"> </w:t>
      </w:r>
      <w:r w:rsidR="006E471B" w:rsidRPr="00437018">
        <w:rPr>
          <w:b/>
          <w:bCs/>
          <w:sz w:val="24"/>
          <w:szCs w:val="24"/>
          <w:u w:val="single"/>
        </w:rPr>
        <w:t>года</w:t>
      </w:r>
    </w:p>
    <w:p w:rsidR="004F0D99" w:rsidRPr="00BF058D" w:rsidRDefault="004F0D99" w:rsidP="00CF3BD6">
      <w:pPr>
        <w:widowControl w:val="0"/>
        <w:rPr>
          <w:color w:val="000000"/>
          <w:sz w:val="24"/>
          <w:szCs w:val="24"/>
        </w:rPr>
      </w:pPr>
    </w:p>
    <w:p w:rsidR="004F0D99" w:rsidRDefault="00B23658" w:rsidP="000331DC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23658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613.95pt;margin-top:10pt;width:164.25pt;height:86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668"/>
                    <w:gridCol w:w="1134"/>
                  </w:tblGrid>
                  <w:tr w:rsidR="00B456A1" w:rsidRPr="00106E4C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456A1" w:rsidRPr="009442C5" w:rsidRDefault="00B456A1" w:rsidP="00083A50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bookmarkStart w:id="0" w:name="_Hlk3969298"/>
                        <w:bookmarkStart w:id="1" w:name="_Hlk3970466"/>
                        <w:r w:rsidRPr="009442C5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Уникальный номер      </w:t>
                        </w:r>
                      </w:p>
                      <w:p w:rsidR="00B456A1" w:rsidRPr="009442C5" w:rsidRDefault="00B456A1" w:rsidP="00083A50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 w:rsidRPr="009442C5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по базовому </w:t>
                        </w:r>
                      </w:p>
                      <w:p w:rsidR="00B456A1" w:rsidRPr="009442C5" w:rsidRDefault="00B456A1" w:rsidP="00083A50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 w:rsidRPr="009442C5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(отраслевому) </w:t>
                        </w:r>
                      </w:p>
                      <w:p w:rsidR="00B456A1" w:rsidRPr="009442C5" w:rsidRDefault="00B456A1" w:rsidP="00083A50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 w:rsidRPr="009442C5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перечню   </w:t>
                        </w:r>
                        <w:bookmarkEnd w:id="0"/>
                      </w:p>
                      <w:bookmarkEnd w:id="1"/>
                      <w:p w:rsidR="00B456A1" w:rsidRPr="000D4D55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456A1" w:rsidRPr="002C5480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highlight w:val="yellow"/>
                          </w:rPr>
                        </w:pPr>
                      </w:p>
                      <w:p w:rsidR="00B456A1" w:rsidRPr="002C5480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highlight w:val="yellow"/>
                          </w:rPr>
                        </w:pPr>
                      </w:p>
                      <w:p w:rsidR="00B456A1" w:rsidRPr="002C5480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highlight w:val="yellow"/>
                          </w:rPr>
                        </w:pPr>
                      </w:p>
                      <w:p w:rsidR="00B456A1" w:rsidRPr="002C5480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highlight w:val="yellow"/>
                          </w:rPr>
                        </w:pPr>
                      </w:p>
                      <w:p w:rsidR="00B456A1" w:rsidRPr="002C5480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16"/>
                            <w:szCs w:val="16"/>
                            <w:highlight w:val="yellow"/>
                          </w:rPr>
                        </w:pPr>
                        <w:r w:rsidRPr="00BF0836">
                          <w:rPr>
                            <w:b w:val="0"/>
                            <w:sz w:val="16"/>
                            <w:szCs w:val="16"/>
                          </w:rPr>
                          <w:t>34.787.0</w:t>
                        </w:r>
                      </w:p>
                    </w:tc>
                  </w:tr>
                </w:tbl>
                <w:p w:rsidR="00B456A1" w:rsidRPr="00106E4C" w:rsidRDefault="00B456A1" w:rsidP="000331DC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4F0D99" w:rsidRPr="00BF058D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C000EA">
        <w:rPr>
          <w:bCs/>
          <w:color w:val="000000"/>
          <w:sz w:val="24"/>
          <w:szCs w:val="24"/>
          <w:shd w:val="clear" w:color="auto" w:fill="FFFFFF"/>
        </w:rPr>
        <w:t>1</w:t>
      </w:r>
    </w:p>
    <w:p w:rsidR="00335172" w:rsidRDefault="00335172" w:rsidP="000331DC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335172" w:rsidRDefault="00335172" w:rsidP="000331DC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335172" w:rsidRDefault="00335172" w:rsidP="000331DC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F0D99" w:rsidRPr="00BF058D" w:rsidRDefault="004F0D99" w:rsidP="000331DC">
      <w:pPr>
        <w:keepNext/>
        <w:numPr>
          <w:ilvl w:val="0"/>
          <w:numId w:val="32"/>
        </w:numPr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 </w:t>
      </w:r>
      <w:r w:rsidRPr="00BF058D">
        <w:rPr>
          <w:b/>
          <w:bCs/>
          <w:color w:val="000000"/>
          <w:sz w:val="24"/>
          <w:szCs w:val="24"/>
          <w:shd w:val="clear" w:color="auto" w:fill="FFFFFF"/>
        </w:rPr>
        <w:t xml:space="preserve">реализация </w:t>
      </w:r>
      <w:proofErr w:type="gramStart"/>
      <w:r w:rsidRPr="00BF058D">
        <w:rPr>
          <w:b/>
          <w:bCs/>
          <w:color w:val="000000"/>
          <w:sz w:val="24"/>
          <w:szCs w:val="24"/>
          <w:shd w:val="clear" w:color="auto" w:fill="FFFFFF"/>
        </w:rPr>
        <w:t>основных</w:t>
      </w:r>
      <w:proofErr w:type="gramEnd"/>
      <w:r w:rsidRPr="00BF058D">
        <w:rPr>
          <w:b/>
          <w:bCs/>
          <w:color w:val="000000"/>
          <w:sz w:val="24"/>
          <w:szCs w:val="24"/>
          <w:shd w:val="clear" w:color="auto" w:fill="FFFFFF"/>
        </w:rPr>
        <w:t xml:space="preserve"> общеобразовательных</w:t>
      </w:r>
    </w:p>
    <w:p w:rsidR="004F0D99" w:rsidRPr="00BF058D" w:rsidRDefault="00C447AB" w:rsidP="000331DC">
      <w:pPr>
        <w:keepNext/>
        <w:ind w:left="720"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п</w:t>
      </w:r>
      <w:r w:rsidR="004F0D99" w:rsidRPr="00BF058D">
        <w:rPr>
          <w:b/>
          <w:bCs/>
          <w:color w:val="000000"/>
          <w:sz w:val="24"/>
          <w:szCs w:val="24"/>
          <w:shd w:val="clear" w:color="auto" w:fill="FFFFFF"/>
        </w:rPr>
        <w:t>рограмм</w:t>
      </w:r>
      <w:r w:rsidR="006E471B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35172">
        <w:rPr>
          <w:b/>
          <w:bCs/>
          <w:color w:val="000000"/>
          <w:sz w:val="24"/>
          <w:szCs w:val="24"/>
          <w:shd w:val="clear" w:color="auto" w:fill="FFFFFF"/>
        </w:rPr>
        <w:t>начального</w:t>
      </w:r>
      <w:r w:rsidR="004F0D99" w:rsidRPr="00BF058D">
        <w:rPr>
          <w:b/>
          <w:bCs/>
          <w:color w:val="000000"/>
          <w:sz w:val="24"/>
          <w:szCs w:val="24"/>
          <w:shd w:val="clear" w:color="auto" w:fill="FFFFFF"/>
        </w:rPr>
        <w:t xml:space="preserve"> общего образования</w:t>
      </w:r>
    </w:p>
    <w:p w:rsidR="004F0D99" w:rsidRDefault="004F0D99" w:rsidP="001F2858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услуги </w:t>
      </w:r>
      <w:r>
        <w:rPr>
          <w:b/>
          <w:bCs/>
          <w:sz w:val="24"/>
          <w:szCs w:val="24"/>
          <w:shd w:val="clear" w:color="auto" w:fill="FFFFFF"/>
        </w:rPr>
        <w:t>уча</w:t>
      </w:r>
      <w:r w:rsidRPr="00BF058D">
        <w:rPr>
          <w:b/>
          <w:bCs/>
          <w:sz w:val="24"/>
          <w:szCs w:val="24"/>
          <w:shd w:val="clear" w:color="auto" w:fill="FFFFFF"/>
        </w:rPr>
        <w:t>щиеся</w:t>
      </w:r>
      <w:r w:rsidR="007E41A6">
        <w:rPr>
          <w:b/>
          <w:bCs/>
          <w:sz w:val="24"/>
          <w:szCs w:val="24"/>
          <w:shd w:val="clear" w:color="auto" w:fill="FFFFFF"/>
        </w:rPr>
        <w:t>, дети в возрасте от 6,5</w:t>
      </w:r>
      <w:r>
        <w:rPr>
          <w:b/>
          <w:bCs/>
          <w:sz w:val="24"/>
          <w:szCs w:val="24"/>
          <w:shd w:val="clear" w:color="auto" w:fill="FFFFFF"/>
        </w:rPr>
        <w:t xml:space="preserve"> до 18 лет, проживающие </w:t>
      </w:r>
    </w:p>
    <w:p w:rsidR="004F0D99" w:rsidRPr="00BF058D" w:rsidRDefault="004F0D99" w:rsidP="000331D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            на территории муниципального образования</w:t>
      </w:r>
    </w:p>
    <w:p w:rsidR="004F0D99" w:rsidRDefault="004F0D99" w:rsidP="000331D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4F0D99" w:rsidRPr="00BF058D" w:rsidRDefault="004F0D99" w:rsidP="000331D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F0D99" w:rsidRDefault="004F0D99" w:rsidP="000331D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</w:p>
    <w:p w:rsidR="00335172" w:rsidRDefault="00335172" w:rsidP="000331D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0"/>
        <w:gridCol w:w="1059"/>
        <w:gridCol w:w="1062"/>
        <w:gridCol w:w="1059"/>
        <w:gridCol w:w="1062"/>
        <w:gridCol w:w="1053"/>
        <w:gridCol w:w="3843"/>
        <w:gridCol w:w="710"/>
        <w:gridCol w:w="707"/>
        <w:gridCol w:w="852"/>
        <w:gridCol w:w="990"/>
        <w:gridCol w:w="710"/>
        <w:gridCol w:w="852"/>
        <w:gridCol w:w="544"/>
      </w:tblGrid>
      <w:tr w:rsidR="00335172" w:rsidRPr="00BF058D" w:rsidTr="00E46300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0" w:type="pct"/>
            <w:gridSpan w:val="8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335172" w:rsidRPr="00BF058D" w:rsidTr="00E46300">
        <w:trPr>
          <w:trHeight w:hRule="exact" w:val="1850"/>
        </w:trPr>
        <w:tc>
          <w:tcPr>
            <w:tcW w:w="385" w:type="pct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012" w:type="pct"/>
            <w:gridSpan w:val="3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223" w:type="pct"/>
            <w:vMerge w:val="restar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1" w:type="pct"/>
            <w:gridSpan w:val="2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 xml:space="preserve">единица измерения </w:t>
            </w:r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271" w:type="pct"/>
            <w:vMerge w:val="restar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утверждено</w:t>
            </w:r>
          </w:p>
          <w:p w:rsidR="00335172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 xml:space="preserve"> в муниципальном задании на год</w:t>
            </w:r>
          </w:p>
          <w:p w:rsidR="00AE0BAE" w:rsidRPr="00AE0BAE" w:rsidRDefault="00AE0BAE" w:rsidP="00AE0BAE">
            <w:pPr>
              <w:rPr>
                <w:sz w:val="24"/>
                <w:szCs w:val="24"/>
              </w:rPr>
            </w:pPr>
            <w:r w:rsidRPr="00AE0BAE">
              <w:rPr>
                <w:sz w:val="24"/>
                <w:szCs w:val="24"/>
              </w:rPr>
              <w:t>средняя годовая численность</w:t>
            </w:r>
          </w:p>
        </w:tc>
        <w:tc>
          <w:tcPr>
            <w:tcW w:w="315" w:type="pct"/>
            <w:vMerge w:val="restar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исполнено на отчетную</w:t>
            </w:r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58D">
              <w:rPr>
                <w:color w:val="000000"/>
                <w:sz w:val="24"/>
                <w:szCs w:val="24"/>
              </w:rPr>
              <w:t>дату</w:t>
            </w:r>
            <w:r w:rsidR="00AE0BAE" w:rsidRPr="00AE0BAE">
              <w:rPr>
                <w:color w:val="000000"/>
                <w:sz w:val="24"/>
                <w:szCs w:val="24"/>
              </w:rPr>
              <w:t>средняя</w:t>
            </w:r>
            <w:proofErr w:type="spellEnd"/>
            <w:r w:rsidR="00AE0BAE" w:rsidRPr="00AE0BAE">
              <w:rPr>
                <w:color w:val="000000"/>
                <w:sz w:val="24"/>
                <w:szCs w:val="24"/>
              </w:rPr>
              <w:t xml:space="preserve"> годовая численность</w:t>
            </w:r>
          </w:p>
        </w:tc>
        <w:tc>
          <w:tcPr>
            <w:tcW w:w="226" w:type="pct"/>
            <w:vMerge w:val="restar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271" w:type="pct"/>
            <w:vMerge w:val="restar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73" w:type="pct"/>
            <w:vMerge w:val="restar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>причина</w:t>
            </w:r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>отклонения</w:t>
            </w:r>
          </w:p>
        </w:tc>
      </w:tr>
      <w:tr w:rsidR="00335172" w:rsidRPr="00BF058D" w:rsidTr="00E46300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___________</w:t>
            </w:r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</w:t>
            </w:r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стандарты  и требования</w:t>
            </w:r>
          </w:p>
        </w:tc>
        <w:tc>
          <w:tcPr>
            <w:tcW w:w="337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</w:t>
            </w:r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color w:val="000000"/>
                <w:sz w:val="24"/>
                <w:szCs w:val="24"/>
              </w:rPr>
              <w:t>(наименование</w:t>
            </w:r>
            <w:proofErr w:type="gramEnd"/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</w:t>
            </w:r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форма оказания услуги</w:t>
            </w:r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</w:t>
            </w:r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color w:val="000000"/>
                <w:sz w:val="24"/>
                <w:szCs w:val="24"/>
              </w:rPr>
              <w:t>(наименование</w:t>
            </w:r>
            <w:proofErr w:type="gramEnd"/>
          </w:p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23" w:type="pct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5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71" w:type="pct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315" w:type="pct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226" w:type="pct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271" w:type="pct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73" w:type="pct"/>
            <w:vMerge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335172" w:rsidRPr="00BF058D" w:rsidTr="00E46300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23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71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71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14</w:t>
            </w:r>
          </w:p>
        </w:tc>
      </w:tr>
      <w:tr w:rsidR="00335172" w:rsidRPr="00BF058D" w:rsidTr="0081593F">
        <w:trPr>
          <w:trHeight w:hRule="exact" w:val="3340"/>
        </w:trPr>
        <w:tc>
          <w:tcPr>
            <w:tcW w:w="385" w:type="pct"/>
            <w:shd w:val="clear" w:color="auto" w:fill="FFFFFF"/>
          </w:tcPr>
          <w:p w:rsidR="00335172" w:rsidRPr="00BF058D" w:rsidRDefault="00074D7C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8010120.99.0БА81АЭ92001</w:t>
            </w:r>
          </w:p>
        </w:tc>
        <w:tc>
          <w:tcPr>
            <w:tcW w:w="337" w:type="pct"/>
            <w:shd w:val="clear" w:color="auto" w:fill="FFFFFF"/>
          </w:tcPr>
          <w:p w:rsidR="00335172" w:rsidRPr="00BF058D" w:rsidRDefault="0081593F" w:rsidP="0081593F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Реализация основных </w:t>
            </w:r>
            <w:r w:rsidR="00335172" w:rsidRPr="00BF058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общеобразовательных программ начального общего образования</w:t>
            </w: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>Федеральный государственный образовательный стандарт</w:t>
            </w:r>
          </w:p>
        </w:tc>
        <w:tc>
          <w:tcPr>
            <w:tcW w:w="337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>не указано</w:t>
            </w: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 xml:space="preserve">    очная</w:t>
            </w:r>
          </w:p>
        </w:tc>
        <w:tc>
          <w:tcPr>
            <w:tcW w:w="335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 xml:space="preserve">     -</w:t>
            </w:r>
          </w:p>
        </w:tc>
        <w:tc>
          <w:tcPr>
            <w:tcW w:w="1223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 xml:space="preserve">001. </w:t>
            </w:r>
            <w:r w:rsidR="00141EC2" w:rsidRPr="00141EC2">
              <w:rPr>
                <w:bCs/>
                <w:sz w:val="24"/>
                <w:szCs w:val="24"/>
              </w:rPr>
              <w:t>Доля педагогов, своевременно прошедших курсы повышения квалификации</w:t>
            </w:r>
          </w:p>
        </w:tc>
        <w:tc>
          <w:tcPr>
            <w:tcW w:w="226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744</w:t>
            </w:r>
          </w:p>
        </w:tc>
        <w:tc>
          <w:tcPr>
            <w:tcW w:w="271" w:type="pct"/>
            <w:shd w:val="clear" w:color="auto" w:fill="FFFFFF"/>
          </w:tcPr>
          <w:p w:rsidR="00335172" w:rsidRPr="00BF058D" w:rsidRDefault="00141EC2" w:rsidP="00E46300">
            <w:pPr>
              <w:pStyle w:val="af2"/>
              <w:ind w:left="0"/>
              <w:jc w:val="center"/>
            </w:pPr>
            <w:r>
              <w:t>100</w:t>
            </w:r>
          </w:p>
        </w:tc>
        <w:tc>
          <w:tcPr>
            <w:tcW w:w="315" w:type="pct"/>
            <w:shd w:val="clear" w:color="auto" w:fill="FFFFFF"/>
          </w:tcPr>
          <w:p w:rsidR="00335172" w:rsidRPr="00BF058D" w:rsidRDefault="00141EC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7674B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</w:tr>
      <w:tr w:rsidR="00335172" w:rsidRPr="00BF058D" w:rsidTr="00E46300">
        <w:trPr>
          <w:trHeight w:hRule="exact" w:val="1178"/>
        </w:trPr>
        <w:tc>
          <w:tcPr>
            <w:tcW w:w="38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1223" w:type="pct"/>
            <w:shd w:val="clear" w:color="auto" w:fill="FFFFFF"/>
          </w:tcPr>
          <w:p w:rsidR="00335172" w:rsidRPr="00BF058D" w:rsidRDefault="00141EC2" w:rsidP="00141EC2">
            <w:pPr>
              <w:keepNext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335172" w:rsidRPr="00BF058D">
              <w:rPr>
                <w:bCs/>
                <w:sz w:val="24"/>
                <w:szCs w:val="24"/>
              </w:rPr>
              <w:t xml:space="preserve">002. </w:t>
            </w:r>
            <w:r w:rsidRPr="00141EC2">
              <w:rPr>
                <w:bCs/>
                <w:sz w:val="24"/>
                <w:szCs w:val="24"/>
              </w:rPr>
              <w:t xml:space="preserve">Обеспечение охраны здоровья </w:t>
            </w:r>
            <w:proofErr w:type="gramStart"/>
            <w:r w:rsidRPr="00141EC2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141EC2">
              <w:rPr>
                <w:bCs/>
                <w:sz w:val="24"/>
                <w:szCs w:val="24"/>
              </w:rPr>
              <w:t xml:space="preserve">  и техники безопасности образовательного процесса</w:t>
            </w:r>
          </w:p>
        </w:tc>
        <w:tc>
          <w:tcPr>
            <w:tcW w:w="226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744</w:t>
            </w:r>
          </w:p>
        </w:tc>
        <w:tc>
          <w:tcPr>
            <w:tcW w:w="271" w:type="pct"/>
            <w:shd w:val="clear" w:color="auto" w:fill="FFFFFF"/>
          </w:tcPr>
          <w:p w:rsidR="00335172" w:rsidRPr="00BF058D" w:rsidRDefault="00703E32" w:rsidP="00E46300">
            <w:pPr>
              <w:pStyle w:val="af2"/>
              <w:ind w:left="0"/>
              <w:jc w:val="center"/>
            </w:pPr>
            <w:r>
              <w:t>10</w:t>
            </w:r>
            <w:r w:rsidR="00335172" w:rsidRPr="00BF058D">
              <w:t>0</w:t>
            </w:r>
          </w:p>
        </w:tc>
        <w:tc>
          <w:tcPr>
            <w:tcW w:w="315" w:type="pct"/>
            <w:shd w:val="clear" w:color="auto" w:fill="FFFFFF"/>
          </w:tcPr>
          <w:p w:rsidR="00335172" w:rsidRPr="00BF058D" w:rsidRDefault="00703E3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7674B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" w:type="pct"/>
            <w:shd w:val="clear" w:color="auto" w:fill="FFFFFF"/>
          </w:tcPr>
          <w:p w:rsidR="00335172" w:rsidRDefault="00335172" w:rsidP="00E46300">
            <w:pPr>
              <w:jc w:val="center"/>
            </w:pPr>
            <w:r w:rsidRPr="00BC47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</w:tr>
      <w:tr w:rsidR="00335172" w:rsidRPr="00BF058D" w:rsidTr="00E46300">
        <w:trPr>
          <w:trHeight w:hRule="exact" w:val="914"/>
        </w:trPr>
        <w:tc>
          <w:tcPr>
            <w:tcW w:w="38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FFFFFF"/>
          </w:tcPr>
          <w:p w:rsidR="00335172" w:rsidRPr="00BF058D" w:rsidRDefault="00335172" w:rsidP="00E46300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1223" w:type="pct"/>
            <w:shd w:val="clear" w:color="auto" w:fill="FFFFFF"/>
          </w:tcPr>
          <w:p w:rsidR="00335172" w:rsidRPr="00BF058D" w:rsidRDefault="00141EC2" w:rsidP="00141EC2">
            <w:pPr>
              <w:keepNext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35172" w:rsidRPr="00141EC2">
              <w:rPr>
                <w:sz w:val="24"/>
                <w:szCs w:val="24"/>
              </w:rPr>
              <w:t xml:space="preserve">003. </w:t>
            </w:r>
            <w:r w:rsidRPr="00141EC2">
              <w:rPr>
                <w:sz w:val="24"/>
                <w:szCs w:val="24"/>
              </w:rPr>
              <w:t>Соответствие требованиям пожарной и антитеррористической безопасности</w:t>
            </w:r>
          </w:p>
        </w:tc>
        <w:tc>
          <w:tcPr>
            <w:tcW w:w="226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744</w:t>
            </w:r>
          </w:p>
        </w:tc>
        <w:tc>
          <w:tcPr>
            <w:tcW w:w="271" w:type="pct"/>
            <w:shd w:val="clear" w:color="auto" w:fill="FFFFFF"/>
          </w:tcPr>
          <w:p w:rsidR="00335172" w:rsidRPr="00BF058D" w:rsidRDefault="00335172" w:rsidP="00E46300">
            <w:pPr>
              <w:pStyle w:val="af2"/>
              <w:ind w:left="0"/>
              <w:jc w:val="center"/>
            </w:pPr>
            <w:r w:rsidRPr="00BF058D">
              <w:t>100</w:t>
            </w:r>
          </w:p>
        </w:tc>
        <w:tc>
          <w:tcPr>
            <w:tcW w:w="315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" w:type="pct"/>
            <w:shd w:val="clear" w:color="auto" w:fill="FFFFFF"/>
          </w:tcPr>
          <w:p w:rsidR="00335172" w:rsidRDefault="00335172" w:rsidP="00E46300">
            <w:pPr>
              <w:jc w:val="center"/>
            </w:pPr>
            <w:r w:rsidRPr="00BC47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FFFFFF"/>
          </w:tcPr>
          <w:p w:rsidR="00335172" w:rsidRPr="00BF058D" w:rsidRDefault="00335172" w:rsidP="00E46300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</w:tr>
    </w:tbl>
    <w:p w:rsidR="006E471B" w:rsidRPr="00BF058D" w:rsidRDefault="006E471B" w:rsidP="006E471B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8"/>
        <w:gridCol w:w="1227"/>
        <w:gridCol w:w="1216"/>
        <w:gridCol w:w="1215"/>
        <w:gridCol w:w="1215"/>
        <w:gridCol w:w="1234"/>
        <w:gridCol w:w="931"/>
        <w:gridCol w:w="914"/>
        <w:gridCol w:w="763"/>
        <w:gridCol w:w="1067"/>
        <w:gridCol w:w="916"/>
        <w:gridCol w:w="914"/>
        <w:gridCol w:w="1067"/>
        <w:gridCol w:w="916"/>
        <w:gridCol w:w="920"/>
      </w:tblGrid>
      <w:tr w:rsidR="006E471B" w:rsidRPr="00BF058D" w:rsidTr="00C47DB4">
        <w:trPr>
          <w:trHeight w:hRule="exact" w:val="785"/>
        </w:trPr>
        <w:tc>
          <w:tcPr>
            <w:tcW w:w="1198" w:type="dxa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58" w:type="dxa"/>
            <w:gridSpan w:val="3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49" w:type="dxa"/>
            <w:gridSpan w:val="2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488" w:type="dxa"/>
            <w:gridSpan w:val="8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 xml:space="preserve">Показатель </w:t>
            </w:r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объема муниципальной услуги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Средний размер платы</w:t>
            </w:r>
          </w:p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6E471B" w:rsidRPr="00BF058D" w:rsidTr="00C47DB4">
        <w:trPr>
          <w:trHeight w:hRule="exact" w:val="1277"/>
        </w:trPr>
        <w:tc>
          <w:tcPr>
            <w:tcW w:w="1198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gridSpan w:val="3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BF058D"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677" w:type="dxa"/>
            <w:gridSpan w:val="2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067" w:type="dxa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BF058D">
              <w:rPr>
                <w:bCs/>
                <w:color w:val="000000"/>
                <w:sz w:val="24"/>
                <w:szCs w:val="24"/>
              </w:rPr>
              <w:t xml:space="preserve"> в муниципальном задании </w:t>
            </w:r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год</w:t>
            </w:r>
            <w:r w:rsidRPr="00AE0BAE">
              <w:rPr>
                <w:bCs/>
                <w:color w:val="000000"/>
                <w:sz w:val="24"/>
                <w:szCs w:val="24"/>
              </w:rPr>
              <w:t>средняя</w:t>
            </w:r>
            <w:proofErr w:type="spellEnd"/>
            <w:r w:rsidRPr="00AE0BAE">
              <w:rPr>
                <w:bCs/>
                <w:color w:val="000000"/>
                <w:sz w:val="24"/>
                <w:szCs w:val="24"/>
              </w:rPr>
              <w:t xml:space="preserve"> годовая численность</w:t>
            </w:r>
          </w:p>
        </w:tc>
        <w:tc>
          <w:tcPr>
            <w:tcW w:w="916" w:type="dxa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BF058D">
              <w:rPr>
                <w:bCs/>
                <w:color w:val="000000"/>
                <w:sz w:val="24"/>
                <w:szCs w:val="24"/>
              </w:rPr>
              <w:t xml:space="preserve"> на </w:t>
            </w:r>
          </w:p>
          <w:p w:rsidR="006E471B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отчетную дату</w:t>
            </w:r>
          </w:p>
          <w:p w:rsidR="006E471B" w:rsidRPr="00AE0BAE" w:rsidRDefault="006E471B" w:rsidP="00C47DB4">
            <w:pPr>
              <w:rPr>
                <w:sz w:val="24"/>
                <w:szCs w:val="24"/>
              </w:rPr>
            </w:pPr>
            <w:r w:rsidRPr="00AE0BAE">
              <w:rPr>
                <w:sz w:val="24"/>
                <w:szCs w:val="24"/>
              </w:rPr>
              <w:t>средняя годовая численность</w:t>
            </w:r>
          </w:p>
        </w:tc>
        <w:tc>
          <w:tcPr>
            <w:tcW w:w="914" w:type="dxa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допус-тимое</w:t>
            </w:r>
            <w:proofErr w:type="spellEnd"/>
            <w:r w:rsidRPr="00BF058D">
              <w:rPr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возмож</w:t>
            </w:r>
            <w:proofErr w:type="spellEnd"/>
            <w:r w:rsidRPr="00BF058D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ное</w:t>
            </w:r>
            <w:proofErr w:type="spellEnd"/>
            <w:r w:rsidRPr="00BF058D">
              <w:rPr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откло-нение</w:t>
            </w:r>
            <w:proofErr w:type="spellEnd"/>
            <w:proofErr w:type="gramEnd"/>
          </w:p>
        </w:tc>
        <w:tc>
          <w:tcPr>
            <w:tcW w:w="1067" w:type="dxa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color w:val="000000"/>
                <w:sz w:val="24"/>
                <w:szCs w:val="24"/>
              </w:rPr>
              <w:t>откло-нение</w:t>
            </w:r>
            <w:proofErr w:type="spellEnd"/>
            <w:proofErr w:type="gramEnd"/>
            <w:r w:rsidRPr="00BF058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058D">
              <w:rPr>
                <w:color w:val="000000"/>
                <w:sz w:val="24"/>
                <w:szCs w:val="24"/>
              </w:rPr>
              <w:t>превыша-ющее</w:t>
            </w:r>
            <w:proofErr w:type="spellEnd"/>
            <w:r w:rsidR="00141EC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58D">
              <w:rPr>
                <w:color w:val="000000"/>
                <w:sz w:val="24"/>
                <w:szCs w:val="24"/>
              </w:rPr>
              <w:t>допус-тимое</w:t>
            </w:r>
            <w:proofErr w:type="spellEnd"/>
            <w:r w:rsidRPr="00BF058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F058D">
              <w:rPr>
                <w:color w:val="000000"/>
                <w:sz w:val="24"/>
                <w:szCs w:val="24"/>
              </w:rPr>
              <w:t>возмож-ное</w:t>
            </w:r>
            <w:proofErr w:type="spellEnd"/>
            <w:r w:rsidRPr="00BF058D">
              <w:rPr>
                <w:color w:val="000000"/>
                <w:sz w:val="24"/>
                <w:szCs w:val="24"/>
              </w:rPr>
              <w:t>) значение</w:t>
            </w:r>
          </w:p>
        </w:tc>
        <w:tc>
          <w:tcPr>
            <w:tcW w:w="916" w:type="dxa"/>
            <w:vMerge w:val="restart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BF058D">
              <w:rPr>
                <w:color w:val="000000"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  <w:tc>
          <w:tcPr>
            <w:tcW w:w="920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471B" w:rsidRPr="00BF058D" w:rsidTr="00C47DB4">
        <w:trPr>
          <w:trHeight w:val="1159"/>
        </w:trPr>
        <w:tc>
          <w:tcPr>
            <w:tcW w:w="1198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___________</w:t>
            </w:r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16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15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15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___________</w:t>
            </w:r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34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931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763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067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471B" w:rsidRPr="00BF058D" w:rsidTr="00C47DB4">
        <w:trPr>
          <w:trHeight w:hRule="exact" w:val="303"/>
        </w:trPr>
        <w:tc>
          <w:tcPr>
            <w:tcW w:w="1198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6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4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31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14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63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7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6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4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7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16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20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E471B" w:rsidRPr="00BF058D" w:rsidTr="00C47DB4">
        <w:trPr>
          <w:trHeight w:hRule="exact" w:val="2789"/>
        </w:trPr>
        <w:tc>
          <w:tcPr>
            <w:tcW w:w="1198" w:type="dxa"/>
            <w:shd w:val="clear" w:color="auto" w:fill="FFFFFF"/>
          </w:tcPr>
          <w:p w:rsidR="006E471B" w:rsidRPr="00BF058D" w:rsidRDefault="003868E7" w:rsidP="00C47DB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801012О.99.0.БА81АЭ92001</w:t>
            </w:r>
          </w:p>
        </w:tc>
        <w:tc>
          <w:tcPr>
            <w:tcW w:w="1227" w:type="dxa"/>
            <w:shd w:val="clear" w:color="auto" w:fill="FFFFFF"/>
          </w:tcPr>
          <w:p w:rsidR="006E471B" w:rsidRPr="00BF058D" w:rsidRDefault="0081593F" w:rsidP="006E471B">
            <w:pPr>
              <w:widowControl w:val="0"/>
              <w:jc w:val="center"/>
              <w:rPr>
                <w:sz w:val="24"/>
                <w:szCs w:val="24"/>
              </w:rPr>
            </w:pPr>
            <w:r w:rsidRPr="0081593F">
              <w:rPr>
                <w:sz w:val="24"/>
                <w:szCs w:val="24"/>
              </w:rPr>
              <w:t xml:space="preserve">Реализация основных  общеобразовательных программ начального общего </w:t>
            </w:r>
            <w:proofErr w:type="spellStart"/>
            <w:proofErr w:type="gramStart"/>
            <w:r w:rsidRPr="0081593F">
              <w:rPr>
                <w:sz w:val="24"/>
                <w:szCs w:val="24"/>
              </w:rPr>
              <w:t>образова</w:t>
            </w:r>
            <w:proofErr w:type="spellEnd"/>
            <w:r w:rsidR="00711C4B">
              <w:rPr>
                <w:sz w:val="24"/>
                <w:szCs w:val="24"/>
              </w:rPr>
              <w:t xml:space="preserve"> </w:t>
            </w:r>
            <w:proofErr w:type="spellStart"/>
            <w:r w:rsidRPr="0081593F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16" w:type="dxa"/>
            <w:shd w:val="clear" w:color="auto" w:fill="FFFFFF"/>
          </w:tcPr>
          <w:p w:rsidR="006E471B" w:rsidRPr="00BF058D" w:rsidRDefault="00711C4B" w:rsidP="00C47DB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sz w:val="24"/>
                <w:szCs w:val="24"/>
              </w:rPr>
              <w:t>Ф</w:t>
            </w:r>
            <w:r w:rsidR="006E471B" w:rsidRPr="00BF058D">
              <w:rPr>
                <w:sz w:val="24"/>
                <w:szCs w:val="24"/>
              </w:rPr>
              <w:t>едераль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6E471B" w:rsidRPr="00BF058D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="006E471B" w:rsidRPr="00BF058D">
              <w:rPr>
                <w:sz w:val="24"/>
                <w:szCs w:val="24"/>
              </w:rPr>
              <w:t xml:space="preserve"> государственный образовательный стандарт</w:t>
            </w:r>
          </w:p>
        </w:tc>
        <w:tc>
          <w:tcPr>
            <w:tcW w:w="1215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не указано</w:t>
            </w:r>
          </w:p>
        </w:tc>
        <w:tc>
          <w:tcPr>
            <w:tcW w:w="1215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на дому</w:t>
            </w:r>
          </w:p>
        </w:tc>
        <w:tc>
          <w:tcPr>
            <w:tcW w:w="1234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не указано</w:t>
            </w:r>
          </w:p>
        </w:tc>
        <w:tc>
          <w:tcPr>
            <w:tcW w:w="931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 xml:space="preserve">число </w:t>
            </w:r>
            <w:proofErr w:type="gramStart"/>
            <w:r w:rsidRPr="00BF058D">
              <w:rPr>
                <w:sz w:val="24"/>
                <w:szCs w:val="24"/>
              </w:rPr>
              <w:t>учащих</w:t>
            </w:r>
            <w:r w:rsidR="00703E32">
              <w:rPr>
                <w:sz w:val="24"/>
                <w:szCs w:val="24"/>
              </w:rPr>
              <w:t xml:space="preserve"> </w:t>
            </w:r>
            <w:proofErr w:type="spellStart"/>
            <w:r w:rsidRPr="00BF058D">
              <w:rPr>
                <w:sz w:val="24"/>
                <w:szCs w:val="24"/>
              </w:rPr>
              <w:t>ся</w:t>
            </w:r>
            <w:proofErr w:type="spellEnd"/>
            <w:proofErr w:type="gramEnd"/>
          </w:p>
        </w:tc>
        <w:tc>
          <w:tcPr>
            <w:tcW w:w="914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человек</w:t>
            </w:r>
          </w:p>
        </w:tc>
        <w:tc>
          <w:tcPr>
            <w:tcW w:w="763" w:type="dxa"/>
            <w:shd w:val="clear" w:color="auto" w:fill="FFFFFF"/>
          </w:tcPr>
          <w:p w:rsidR="006E471B" w:rsidRPr="00BF058D" w:rsidRDefault="00711C4B" w:rsidP="00C47DB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E471B" w:rsidRPr="00BF058D">
              <w:rPr>
                <w:sz w:val="24"/>
                <w:szCs w:val="24"/>
              </w:rPr>
              <w:t>792</w:t>
            </w:r>
          </w:p>
        </w:tc>
        <w:tc>
          <w:tcPr>
            <w:tcW w:w="1067" w:type="dxa"/>
            <w:shd w:val="clear" w:color="auto" w:fill="FFFFFF"/>
          </w:tcPr>
          <w:p w:rsidR="006E471B" w:rsidRPr="00BF058D" w:rsidRDefault="00A9154C" w:rsidP="00BE2D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74B8A">
              <w:rPr>
                <w:sz w:val="24"/>
                <w:szCs w:val="24"/>
              </w:rPr>
              <w:t>4</w:t>
            </w:r>
          </w:p>
        </w:tc>
        <w:tc>
          <w:tcPr>
            <w:tcW w:w="916" w:type="dxa"/>
            <w:shd w:val="clear" w:color="auto" w:fill="FFFFFF"/>
          </w:tcPr>
          <w:p w:rsidR="006E471B" w:rsidRPr="00106E4C" w:rsidRDefault="00A9154C" w:rsidP="00A915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74B8A">
              <w:rPr>
                <w:sz w:val="24"/>
                <w:szCs w:val="24"/>
              </w:rPr>
              <w:t>4</w:t>
            </w:r>
          </w:p>
        </w:tc>
        <w:tc>
          <w:tcPr>
            <w:tcW w:w="914" w:type="dxa"/>
            <w:shd w:val="clear" w:color="auto" w:fill="FFFFFF"/>
          </w:tcPr>
          <w:p w:rsidR="006E471B" w:rsidRPr="00BF058D" w:rsidRDefault="00D74B8A" w:rsidP="00D74B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  <w:shd w:val="clear" w:color="auto" w:fill="FFFFFF"/>
          </w:tcPr>
          <w:p w:rsidR="006E471B" w:rsidRPr="00BF058D" w:rsidRDefault="00794D10" w:rsidP="00BE2D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  <w:shd w:val="clear" w:color="auto" w:fill="FFFFFF"/>
          </w:tcPr>
          <w:p w:rsidR="006E471B" w:rsidRPr="00BF058D" w:rsidRDefault="00794D10" w:rsidP="007A6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0" w:type="dxa"/>
            <w:shd w:val="clear" w:color="auto" w:fill="FFFFFF"/>
          </w:tcPr>
          <w:p w:rsidR="006E471B" w:rsidRPr="00BF058D" w:rsidRDefault="006E471B" w:rsidP="00C47DB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E46300" w:rsidRDefault="00B23658" w:rsidP="00E46300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23658">
        <w:rPr>
          <w:noProof/>
        </w:rPr>
        <w:lastRenderedPageBreak/>
        <w:pict>
          <v:shape id="_x0000_s2055" type="#_x0000_t202" style="position:absolute;left:0;text-align:left;margin-left:613.95pt;margin-top:10pt;width:164.25pt;height:86.8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668"/>
                    <w:gridCol w:w="1134"/>
                  </w:tblGrid>
                  <w:tr w:rsidR="00B456A1" w:rsidRPr="00106E4C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456A1" w:rsidRPr="009442C5" w:rsidRDefault="00B456A1" w:rsidP="00083A50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 w:rsidRPr="009442C5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Уникальный номер      </w:t>
                        </w:r>
                      </w:p>
                      <w:p w:rsidR="00B456A1" w:rsidRPr="009442C5" w:rsidRDefault="00B456A1" w:rsidP="00083A50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 w:rsidRPr="009442C5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по базовому </w:t>
                        </w:r>
                      </w:p>
                      <w:p w:rsidR="00B456A1" w:rsidRPr="009442C5" w:rsidRDefault="00B456A1" w:rsidP="00083A50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 w:rsidRPr="009442C5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(отраслевому) </w:t>
                        </w:r>
                      </w:p>
                      <w:p w:rsidR="00B456A1" w:rsidRPr="009442C5" w:rsidRDefault="00B456A1" w:rsidP="00083A50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 w:rsidRPr="009442C5"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  <w:t xml:space="preserve">перечню   </w:t>
                        </w:r>
                      </w:p>
                      <w:p w:rsidR="00B456A1" w:rsidRPr="000D4D55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456A1" w:rsidRPr="002C5480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B456A1" w:rsidRPr="002C5480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B456A1" w:rsidRPr="002C5480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B456A1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B456A1" w:rsidRPr="002C5480" w:rsidRDefault="00B456A1" w:rsidP="00083A5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8155E0">
                          <w:rPr>
                            <w:b w:val="0"/>
                            <w:sz w:val="16"/>
                            <w:szCs w:val="16"/>
                          </w:rPr>
                          <w:t>35.791.0</w:t>
                        </w:r>
                      </w:p>
                    </w:tc>
                  </w:tr>
                </w:tbl>
                <w:p w:rsidR="00B456A1" w:rsidRPr="00106E4C" w:rsidRDefault="00B456A1" w:rsidP="00E46300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E46300" w:rsidRPr="00BF058D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C000EA">
        <w:rPr>
          <w:bCs/>
          <w:color w:val="000000"/>
          <w:sz w:val="24"/>
          <w:szCs w:val="24"/>
          <w:shd w:val="clear" w:color="auto" w:fill="FFFFFF"/>
        </w:rPr>
        <w:t>2</w:t>
      </w:r>
    </w:p>
    <w:p w:rsidR="00E46300" w:rsidRDefault="00E46300" w:rsidP="00E46300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E46300" w:rsidRDefault="00E46300" w:rsidP="00E46300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E46300" w:rsidRDefault="00E46300" w:rsidP="00E46300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E46300" w:rsidRPr="00BF058D" w:rsidRDefault="00E46300" w:rsidP="00E46300">
      <w:pPr>
        <w:keepNext/>
        <w:numPr>
          <w:ilvl w:val="0"/>
          <w:numId w:val="34"/>
        </w:numPr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 </w:t>
      </w:r>
      <w:r w:rsidRPr="00BF058D">
        <w:rPr>
          <w:b/>
          <w:bCs/>
          <w:color w:val="000000"/>
          <w:sz w:val="24"/>
          <w:szCs w:val="24"/>
          <w:shd w:val="clear" w:color="auto" w:fill="FFFFFF"/>
        </w:rPr>
        <w:t xml:space="preserve">реализация </w:t>
      </w:r>
      <w:proofErr w:type="gramStart"/>
      <w:r w:rsidRPr="00BF058D">
        <w:rPr>
          <w:b/>
          <w:bCs/>
          <w:color w:val="000000"/>
          <w:sz w:val="24"/>
          <w:szCs w:val="24"/>
          <w:shd w:val="clear" w:color="auto" w:fill="FFFFFF"/>
        </w:rPr>
        <w:t>основных</w:t>
      </w:r>
      <w:proofErr w:type="gramEnd"/>
      <w:r w:rsidRPr="00BF058D">
        <w:rPr>
          <w:b/>
          <w:bCs/>
          <w:color w:val="000000"/>
          <w:sz w:val="24"/>
          <w:szCs w:val="24"/>
          <w:shd w:val="clear" w:color="auto" w:fill="FFFFFF"/>
        </w:rPr>
        <w:t xml:space="preserve"> общеобразовательных</w:t>
      </w:r>
    </w:p>
    <w:p w:rsidR="00E46300" w:rsidRPr="00BF058D" w:rsidRDefault="00E46300" w:rsidP="00E46300">
      <w:pPr>
        <w:keepNext/>
        <w:ind w:left="720"/>
        <w:outlineLvl w:val="3"/>
        <w:rPr>
          <w:color w:val="000000"/>
          <w:sz w:val="24"/>
          <w:szCs w:val="24"/>
          <w:shd w:val="clear" w:color="auto" w:fill="FFFFFF"/>
        </w:rPr>
      </w:pPr>
      <w:r w:rsidRPr="00BF058D">
        <w:rPr>
          <w:b/>
          <w:bCs/>
          <w:color w:val="000000"/>
          <w:sz w:val="24"/>
          <w:szCs w:val="24"/>
          <w:shd w:val="clear" w:color="auto" w:fill="FFFFFF"/>
        </w:rPr>
        <w:t xml:space="preserve">программ 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основного </w:t>
      </w:r>
      <w:r w:rsidRPr="00BF058D">
        <w:rPr>
          <w:b/>
          <w:bCs/>
          <w:color w:val="000000"/>
          <w:sz w:val="24"/>
          <w:szCs w:val="24"/>
          <w:shd w:val="clear" w:color="auto" w:fill="FFFFFF"/>
        </w:rPr>
        <w:t>общего образования</w:t>
      </w:r>
    </w:p>
    <w:p w:rsidR="00E46300" w:rsidRDefault="00E46300" w:rsidP="00E46300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услуги </w:t>
      </w:r>
      <w:r>
        <w:rPr>
          <w:b/>
          <w:bCs/>
          <w:sz w:val="24"/>
          <w:szCs w:val="24"/>
          <w:shd w:val="clear" w:color="auto" w:fill="FFFFFF"/>
        </w:rPr>
        <w:t>уча</w:t>
      </w:r>
      <w:r w:rsidRPr="00BF058D">
        <w:rPr>
          <w:b/>
          <w:bCs/>
          <w:sz w:val="24"/>
          <w:szCs w:val="24"/>
          <w:shd w:val="clear" w:color="auto" w:fill="FFFFFF"/>
        </w:rPr>
        <w:t>щиеся</w:t>
      </w:r>
      <w:r>
        <w:rPr>
          <w:b/>
          <w:bCs/>
          <w:sz w:val="24"/>
          <w:szCs w:val="24"/>
          <w:shd w:val="clear" w:color="auto" w:fill="FFFFFF"/>
        </w:rPr>
        <w:t xml:space="preserve">, дети в возрасте от 6,5 до 18 лет, проживающие </w:t>
      </w:r>
    </w:p>
    <w:p w:rsidR="00E46300" w:rsidRPr="00BF058D" w:rsidRDefault="00E46300" w:rsidP="00E46300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            на территории муниципального образования</w:t>
      </w:r>
    </w:p>
    <w:p w:rsidR="00E46300" w:rsidRDefault="00E46300" w:rsidP="00E46300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E46300" w:rsidRPr="00BF058D" w:rsidRDefault="00E46300" w:rsidP="00E46300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F0D99" w:rsidRDefault="004F0D99" w:rsidP="0043149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F058D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</w:p>
    <w:p w:rsidR="002360E9" w:rsidRPr="00BF058D" w:rsidRDefault="002360E9" w:rsidP="0043149C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0"/>
        <w:gridCol w:w="1059"/>
        <w:gridCol w:w="1062"/>
        <w:gridCol w:w="1059"/>
        <w:gridCol w:w="1062"/>
        <w:gridCol w:w="1053"/>
        <w:gridCol w:w="3843"/>
        <w:gridCol w:w="710"/>
        <w:gridCol w:w="707"/>
        <w:gridCol w:w="852"/>
        <w:gridCol w:w="990"/>
        <w:gridCol w:w="710"/>
        <w:gridCol w:w="852"/>
        <w:gridCol w:w="544"/>
      </w:tblGrid>
      <w:tr w:rsidR="004F0D99" w:rsidRPr="00BF058D" w:rsidTr="002122E5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0" w:type="pct"/>
            <w:gridSpan w:val="8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4F0D99" w:rsidRPr="00BF058D" w:rsidTr="002122E5">
        <w:trPr>
          <w:trHeight w:hRule="exact" w:val="1850"/>
        </w:trPr>
        <w:tc>
          <w:tcPr>
            <w:tcW w:w="385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012" w:type="pct"/>
            <w:gridSpan w:val="3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223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1" w:type="pct"/>
            <w:gridSpan w:val="2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 xml:space="preserve">единица измерения </w:t>
            </w:r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271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утверждено</w:t>
            </w:r>
          </w:p>
          <w:p w:rsidR="004F0D99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 xml:space="preserve"> в муниципальном задании на год</w:t>
            </w:r>
          </w:p>
          <w:p w:rsidR="00AE0BAE" w:rsidRPr="00AE0BAE" w:rsidRDefault="00AE0BAE" w:rsidP="00AE0BAE">
            <w:pPr>
              <w:rPr>
                <w:sz w:val="24"/>
                <w:szCs w:val="24"/>
              </w:rPr>
            </w:pPr>
            <w:r w:rsidRPr="00AE0BAE">
              <w:rPr>
                <w:sz w:val="24"/>
                <w:szCs w:val="24"/>
              </w:rPr>
              <w:t>средняя годовая численность</w:t>
            </w:r>
          </w:p>
        </w:tc>
        <w:tc>
          <w:tcPr>
            <w:tcW w:w="315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исполнено на отчетную</w:t>
            </w:r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58D">
              <w:rPr>
                <w:color w:val="000000"/>
                <w:sz w:val="24"/>
                <w:szCs w:val="24"/>
              </w:rPr>
              <w:t>дату</w:t>
            </w:r>
            <w:r w:rsidR="00AE0BAE" w:rsidRPr="00AE0BAE">
              <w:rPr>
                <w:color w:val="000000"/>
                <w:sz w:val="24"/>
                <w:szCs w:val="24"/>
              </w:rPr>
              <w:t>средняя</w:t>
            </w:r>
            <w:proofErr w:type="spellEnd"/>
            <w:r w:rsidR="00AE0BAE" w:rsidRPr="00AE0BAE">
              <w:rPr>
                <w:color w:val="000000"/>
                <w:sz w:val="24"/>
                <w:szCs w:val="24"/>
              </w:rPr>
              <w:t xml:space="preserve"> годовая численность</w:t>
            </w:r>
          </w:p>
        </w:tc>
        <w:tc>
          <w:tcPr>
            <w:tcW w:w="226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271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73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>причина</w:t>
            </w:r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>отклонения</w:t>
            </w:r>
          </w:p>
        </w:tc>
      </w:tr>
      <w:tr w:rsidR="004F0D99" w:rsidRPr="00BF058D" w:rsidTr="002122E5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___________</w:t>
            </w:r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338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</w:t>
            </w:r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стандарты  и требования</w:t>
            </w:r>
          </w:p>
        </w:tc>
        <w:tc>
          <w:tcPr>
            <w:tcW w:w="337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</w:t>
            </w:r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color w:val="000000"/>
                <w:sz w:val="24"/>
                <w:szCs w:val="24"/>
              </w:rPr>
              <w:t>(наименование</w:t>
            </w:r>
            <w:proofErr w:type="gramEnd"/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338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</w:t>
            </w:r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форма оказания услуги</w:t>
            </w:r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__________</w:t>
            </w:r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color w:val="000000"/>
                <w:sz w:val="24"/>
                <w:szCs w:val="24"/>
              </w:rPr>
              <w:t>(наименование</w:t>
            </w:r>
            <w:proofErr w:type="gramEnd"/>
          </w:p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23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5" w:type="pc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71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315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226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271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73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4F0D99" w:rsidRPr="00BF058D" w:rsidTr="002122E5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23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5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71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71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14</w:t>
            </w:r>
          </w:p>
        </w:tc>
      </w:tr>
      <w:tr w:rsidR="004F0D99" w:rsidRPr="00BF058D" w:rsidTr="0043149C">
        <w:trPr>
          <w:trHeight w:hRule="exact" w:val="1182"/>
        </w:trPr>
        <w:tc>
          <w:tcPr>
            <w:tcW w:w="385" w:type="pct"/>
            <w:vMerge w:val="restart"/>
            <w:shd w:val="clear" w:color="auto" w:fill="FFFFFF"/>
          </w:tcPr>
          <w:p w:rsidR="004F0D99" w:rsidRPr="008155E0" w:rsidRDefault="00074D7C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802111О.99.0.БА96АЮ58001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4F0D99" w:rsidRPr="008155E0" w:rsidRDefault="00BA7190" w:rsidP="00E46300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8155E0">
              <w:rPr>
                <w:bCs/>
                <w:sz w:val="24"/>
                <w:szCs w:val="24"/>
              </w:rPr>
              <w:t xml:space="preserve">Реализация основных  </w:t>
            </w:r>
            <w:r w:rsidRPr="008155E0">
              <w:rPr>
                <w:bCs/>
                <w:sz w:val="24"/>
                <w:szCs w:val="24"/>
              </w:rPr>
              <w:lastRenderedPageBreak/>
              <w:t>общеобразовательных программ основного общего образования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lastRenderedPageBreak/>
              <w:t>Федеральный государст</w:t>
            </w:r>
            <w:r w:rsidRPr="00BF058D">
              <w:rPr>
                <w:bCs/>
                <w:sz w:val="24"/>
                <w:szCs w:val="24"/>
              </w:rPr>
              <w:lastRenderedPageBreak/>
              <w:t>венный образовательный стандарт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lastRenderedPageBreak/>
              <w:t>не указано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 xml:space="preserve">    очная</w:t>
            </w:r>
          </w:p>
        </w:tc>
        <w:tc>
          <w:tcPr>
            <w:tcW w:w="335" w:type="pct"/>
            <w:vMerge w:val="restart"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 xml:space="preserve">     -</w:t>
            </w:r>
          </w:p>
        </w:tc>
        <w:tc>
          <w:tcPr>
            <w:tcW w:w="1223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 xml:space="preserve">001. </w:t>
            </w:r>
            <w:r w:rsidR="00141EC2" w:rsidRPr="00141EC2">
              <w:rPr>
                <w:bCs/>
                <w:sz w:val="24"/>
                <w:szCs w:val="24"/>
              </w:rPr>
              <w:t>Доля педагогов, своевременно прошедших курсы повышения квалификации</w:t>
            </w:r>
          </w:p>
        </w:tc>
        <w:tc>
          <w:tcPr>
            <w:tcW w:w="226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744</w:t>
            </w:r>
          </w:p>
        </w:tc>
        <w:tc>
          <w:tcPr>
            <w:tcW w:w="271" w:type="pct"/>
            <w:shd w:val="clear" w:color="auto" w:fill="FFFFFF"/>
          </w:tcPr>
          <w:p w:rsidR="004F0D99" w:rsidRPr="00BF058D" w:rsidRDefault="00141EC2" w:rsidP="002122E5">
            <w:pPr>
              <w:pStyle w:val="af2"/>
              <w:ind w:left="0"/>
              <w:jc w:val="center"/>
            </w:pPr>
            <w:r>
              <w:t>100</w:t>
            </w:r>
          </w:p>
        </w:tc>
        <w:tc>
          <w:tcPr>
            <w:tcW w:w="315" w:type="pct"/>
            <w:shd w:val="clear" w:color="auto" w:fill="FFFFFF"/>
          </w:tcPr>
          <w:p w:rsidR="004F0D99" w:rsidRPr="00BF058D" w:rsidRDefault="00141EC2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703E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" w:type="pct"/>
            <w:shd w:val="clear" w:color="auto" w:fill="FFFFFF"/>
          </w:tcPr>
          <w:p w:rsidR="004F0D99" w:rsidRDefault="004F0D99" w:rsidP="00DC08E0">
            <w:pPr>
              <w:jc w:val="center"/>
            </w:pPr>
            <w:r w:rsidRPr="008266B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</w:tr>
      <w:tr w:rsidR="004F0D99" w:rsidRPr="00BF058D" w:rsidTr="002122E5">
        <w:trPr>
          <w:trHeight w:hRule="exact" w:val="1178"/>
        </w:trPr>
        <w:tc>
          <w:tcPr>
            <w:tcW w:w="385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1223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sz w:val="24"/>
                <w:szCs w:val="24"/>
              </w:rPr>
              <w:t xml:space="preserve">002. </w:t>
            </w:r>
            <w:r w:rsidR="00141EC2" w:rsidRPr="00141EC2">
              <w:rPr>
                <w:bCs/>
                <w:sz w:val="24"/>
                <w:szCs w:val="24"/>
              </w:rPr>
              <w:t xml:space="preserve">Обеспечение охраны здоровья </w:t>
            </w:r>
            <w:proofErr w:type="gramStart"/>
            <w:r w:rsidR="00141EC2" w:rsidRPr="00141EC2">
              <w:rPr>
                <w:bCs/>
                <w:sz w:val="24"/>
                <w:szCs w:val="24"/>
              </w:rPr>
              <w:t>обучающихся</w:t>
            </w:r>
            <w:proofErr w:type="gramEnd"/>
            <w:r w:rsidR="00141EC2" w:rsidRPr="00141EC2">
              <w:rPr>
                <w:bCs/>
                <w:sz w:val="24"/>
                <w:szCs w:val="24"/>
              </w:rPr>
              <w:t xml:space="preserve">  и техники безопасности образовательного процесса</w:t>
            </w:r>
          </w:p>
        </w:tc>
        <w:tc>
          <w:tcPr>
            <w:tcW w:w="226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744</w:t>
            </w:r>
          </w:p>
        </w:tc>
        <w:tc>
          <w:tcPr>
            <w:tcW w:w="271" w:type="pct"/>
            <w:shd w:val="clear" w:color="auto" w:fill="FFFFFF"/>
          </w:tcPr>
          <w:p w:rsidR="004F0D99" w:rsidRPr="00BF058D" w:rsidRDefault="00141EC2" w:rsidP="002122E5">
            <w:pPr>
              <w:pStyle w:val="af2"/>
              <w:ind w:left="0"/>
              <w:jc w:val="center"/>
            </w:pPr>
            <w:r>
              <w:t>100</w:t>
            </w:r>
          </w:p>
        </w:tc>
        <w:tc>
          <w:tcPr>
            <w:tcW w:w="315" w:type="pct"/>
            <w:shd w:val="clear" w:color="auto" w:fill="FFFFFF"/>
          </w:tcPr>
          <w:p w:rsidR="004F0D99" w:rsidRPr="00BF058D" w:rsidRDefault="00141EC2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" w:type="pct"/>
            <w:shd w:val="clear" w:color="auto" w:fill="FFFFFF"/>
          </w:tcPr>
          <w:p w:rsidR="004F0D99" w:rsidRDefault="004F0D99" w:rsidP="00DC08E0">
            <w:pPr>
              <w:jc w:val="center"/>
            </w:pPr>
            <w:r w:rsidRPr="008266B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</w:tr>
      <w:tr w:rsidR="004F0D99" w:rsidRPr="00BF058D" w:rsidTr="002122E5">
        <w:trPr>
          <w:trHeight w:hRule="exact" w:val="914"/>
        </w:trPr>
        <w:tc>
          <w:tcPr>
            <w:tcW w:w="385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4F0D99" w:rsidRPr="00BF058D" w:rsidRDefault="004F0D99" w:rsidP="002122E5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</w:p>
        </w:tc>
        <w:tc>
          <w:tcPr>
            <w:tcW w:w="1223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 xml:space="preserve">003. </w:t>
            </w:r>
            <w:r w:rsidR="00141EC2" w:rsidRPr="00141EC2">
              <w:rPr>
                <w:sz w:val="24"/>
                <w:szCs w:val="24"/>
              </w:rPr>
              <w:t>Соответствие требованиям пожарной и антитеррористической безопасности</w:t>
            </w:r>
          </w:p>
        </w:tc>
        <w:tc>
          <w:tcPr>
            <w:tcW w:w="226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процент</w:t>
            </w:r>
          </w:p>
        </w:tc>
        <w:tc>
          <w:tcPr>
            <w:tcW w:w="225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744</w:t>
            </w:r>
          </w:p>
        </w:tc>
        <w:tc>
          <w:tcPr>
            <w:tcW w:w="271" w:type="pct"/>
            <w:shd w:val="clear" w:color="auto" w:fill="FFFFFF"/>
          </w:tcPr>
          <w:p w:rsidR="004F0D99" w:rsidRPr="00BF058D" w:rsidRDefault="004F0D99" w:rsidP="002122E5">
            <w:pPr>
              <w:pStyle w:val="af2"/>
              <w:ind w:left="0"/>
              <w:jc w:val="center"/>
            </w:pPr>
            <w:r w:rsidRPr="00BF058D">
              <w:t>100</w:t>
            </w:r>
          </w:p>
        </w:tc>
        <w:tc>
          <w:tcPr>
            <w:tcW w:w="315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" w:type="pct"/>
            <w:shd w:val="clear" w:color="auto" w:fill="FFFFFF"/>
          </w:tcPr>
          <w:p w:rsidR="004F0D99" w:rsidRDefault="004F0D99" w:rsidP="00DC08E0">
            <w:pPr>
              <w:jc w:val="center"/>
            </w:pPr>
            <w:r w:rsidRPr="008266B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FFFFFF"/>
          </w:tcPr>
          <w:p w:rsidR="004F0D99" w:rsidRPr="00BF058D" w:rsidRDefault="004F0D99" w:rsidP="002122E5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</w:tc>
      </w:tr>
    </w:tbl>
    <w:p w:rsidR="004F0D99" w:rsidRPr="00BF058D" w:rsidRDefault="00ED4F6F" w:rsidP="0043149C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</w:t>
      </w:r>
      <w:r w:rsidR="004F0D99" w:rsidRPr="00BF058D">
        <w:rPr>
          <w:bCs/>
          <w:color w:val="000000"/>
          <w:sz w:val="24"/>
          <w:szCs w:val="24"/>
          <w:shd w:val="clear" w:color="auto" w:fill="FFFFFF"/>
        </w:rPr>
        <w:t xml:space="preserve">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8"/>
        <w:gridCol w:w="1227"/>
        <w:gridCol w:w="1216"/>
        <w:gridCol w:w="1215"/>
        <w:gridCol w:w="1215"/>
        <w:gridCol w:w="1234"/>
        <w:gridCol w:w="931"/>
        <w:gridCol w:w="914"/>
        <w:gridCol w:w="763"/>
        <w:gridCol w:w="1067"/>
        <w:gridCol w:w="916"/>
        <w:gridCol w:w="914"/>
        <w:gridCol w:w="1067"/>
        <w:gridCol w:w="916"/>
        <w:gridCol w:w="920"/>
      </w:tblGrid>
      <w:tr w:rsidR="004F0D99" w:rsidRPr="00BF058D" w:rsidTr="002122E5">
        <w:trPr>
          <w:trHeight w:hRule="exact" w:val="785"/>
        </w:trPr>
        <w:tc>
          <w:tcPr>
            <w:tcW w:w="1198" w:type="dxa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58" w:type="dxa"/>
            <w:gridSpan w:val="3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49" w:type="dxa"/>
            <w:gridSpan w:val="2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488" w:type="dxa"/>
            <w:gridSpan w:val="8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 xml:space="preserve">Показатель </w:t>
            </w:r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объема муниципальной услуги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Средний размер платы</w:t>
            </w:r>
          </w:p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4F0D99" w:rsidRPr="00BF058D" w:rsidTr="002122E5">
        <w:trPr>
          <w:trHeight w:hRule="exact" w:val="1277"/>
        </w:trPr>
        <w:tc>
          <w:tcPr>
            <w:tcW w:w="1198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  <w:gridSpan w:val="3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BF058D"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677" w:type="dxa"/>
            <w:gridSpan w:val="2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067" w:type="dxa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BF058D">
              <w:rPr>
                <w:bCs/>
                <w:color w:val="000000"/>
                <w:sz w:val="24"/>
                <w:szCs w:val="24"/>
              </w:rPr>
              <w:t xml:space="preserve"> в муниципальном задании </w:t>
            </w:r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год</w:t>
            </w:r>
            <w:r w:rsidR="00AE0BAE" w:rsidRPr="00AE0BAE">
              <w:rPr>
                <w:bCs/>
                <w:color w:val="000000"/>
                <w:sz w:val="24"/>
                <w:szCs w:val="24"/>
              </w:rPr>
              <w:t>средняя</w:t>
            </w:r>
            <w:proofErr w:type="spellEnd"/>
            <w:r w:rsidR="00AE0BAE" w:rsidRPr="00AE0BAE">
              <w:rPr>
                <w:bCs/>
                <w:color w:val="000000"/>
                <w:sz w:val="24"/>
                <w:szCs w:val="24"/>
              </w:rPr>
              <w:t xml:space="preserve"> годовая численность</w:t>
            </w:r>
          </w:p>
        </w:tc>
        <w:tc>
          <w:tcPr>
            <w:tcW w:w="916" w:type="dxa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BF058D">
              <w:rPr>
                <w:bCs/>
                <w:color w:val="000000"/>
                <w:sz w:val="24"/>
                <w:szCs w:val="24"/>
              </w:rPr>
              <w:t xml:space="preserve"> на </w:t>
            </w:r>
          </w:p>
          <w:p w:rsidR="004F0D99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отчетную дату</w:t>
            </w:r>
          </w:p>
          <w:p w:rsidR="00AE0BAE" w:rsidRPr="00AE0BAE" w:rsidRDefault="00AE0BAE" w:rsidP="00AE0BAE">
            <w:pPr>
              <w:rPr>
                <w:sz w:val="24"/>
                <w:szCs w:val="24"/>
              </w:rPr>
            </w:pPr>
            <w:r w:rsidRPr="00AE0BAE">
              <w:rPr>
                <w:sz w:val="24"/>
                <w:szCs w:val="24"/>
              </w:rPr>
              <w:t>средняя годовая численность</w:t>
            </w:r>
          </w:p>
        </w:tc>
        <w:tc>
          <w:tcPr>
            <w:tcW w:w="914" w:type="dxa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допус-тимое</w:t>
            </w:r>
            <w:proofErr w:type="spellEnd"/>
            <w:r w:rsidRPr="00BF058D">
              <w:rPr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возмож</w:t>
            </w:r>
            <w:proofErr w:type="spellEnd"/>
            <w:r w:rsidRPr="00BF058D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ное</w:t>
            </w:r>
            <w:proofErr w:type="spellEnd"/>
            <w:r w:rsidRPr="00BF058D">
              <w:rPr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откло-нение</w:t>
            </w:r>
            <w:proofErr w:type="spellEnd"/>
            <w:proofErr w:type="gramEnd"/>
          </w:p>
        </w:tc>
        <w:tc>
          <w:tcPr>
            <w:tcW w:w="1067" w:type="dxa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color w:val="000000"/>
                <w:sz w:val="24"/>
                <w:szCs w:val="24"/>
              </w:rPr>
              <w:t>откло-нение</w:t>
            </w:r>
            <w:proofErr w:type="spellEnd"/>
            <w:proofErr w:type="gramEnd"/>
            <w:r w:rsidRPr="00BF058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058D">
              <w:rPr>
                <w:color w:val="000000"/>
                <w:sz w:val="24"/>
                <w:szCs w:val="24"/>
              </w:rPr>
              <w:t>превыша-ющеедопус-тимое</w:t>
            </w:r>
            <w:proofErr w:type="spellEnd"/>
            <w:r w:rsidRPr="00BF058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F058D">
              <w:rPr>
                <w:color w:val="000000"/>
                <w:sz w:val="24"/>
                <w:szCs w:val="24"/>
              </w:rPr>
              <w:t>возмож-ное</w:t>
            </w:r>
            <w:proofErr w:type="spellEnd"/>
            <w:r w:rsidRPr="00BF058D">
              <w:rPr>
                <w:color w:val="000000"/>
                <w:sz w:val="24"/>
                <w:szCs w:val="24"/>
              </w:rPr>
              <w:t>) значение</w:t>
            </w:r>
          </w:p>
        </w:tc>
        <w:tc>
          <w:tcPr>
            <w:tcW w:w="916" w:type="dxa"/>
            <w:vMerge w:val="restart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BF058D">
              <w:rPr>
                <w:color w:val="000000"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  <w:tc>
          <w:tcPr>
            <w:tcW w:w="920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F0D99" w:rsidRPr="00BF058D" w:rsidTr="002122E5">
        <w:trPr>
          <w:trHeight w:val="1159"/>
        </w:trPr>
        <w:tc>
          <w:tcPr>
            <w:tcW w:w="1198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___________</w:t>
            </w:r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16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15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15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___________</w:t>
            </w:r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34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931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763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067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F0D99" w:rsidRPr="00BF058D" w:rsidTr="002122E5">
        <w:trPr>
          <w:trHeight w:hRule="exact" w:val="303"/>
        </w:trPr>
        <w:tc>
          <w:tcPr>
            <w:tcW w:w="1198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6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4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31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14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63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7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6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4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7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16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20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058D">
              <w:rPr>
                <w:color w:val="000000"/>
                <w:sz w:val="24"/>
                <w:szCs w:val="24"/>
              </w:rPr>
              <w:t>15</w:t>
            </w:r>
          </w:p>
        </w:tc>
      </w:tr>
      <w:tr w:rsidR="004F0D99" w:rsidRPr="00BF058D" w:rsidTr="00432CF5">
        <w:trPr>
          <w:trHeight w:hRule="exact" w:val="2789"/>
        </w:trPr>
        <w:tc>
          <w:tcPr>
            <w:tcW w:w="1198" w:type="dxa"/>
            <w:shd w:val="clear" w:color="auto" w:fill="FFFFFF"/>
          </w:tcPr>
          <w:p w:rsidR="004F0D99" w:rsidRPr="008155E0" w:rsidRDefault="003868E7" w:rsidP="002122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802111О.99.0.БА96АЮ58001</w:t>
            </w:r>
          </w:p>
        </w:tc>
        <w:tc>
          <w:tcPr>
            <w:tcW w:w="1227" w:type="dxa"/>
            <w:shd w:val="clear" w:color="auto" w:fill="FFFFFF"/>
          </w:tcPr>
          <w:p w:rsidR="004F0D99" w:rsidRPr="008155E0" w:rsidRDefault="002360E9" w:rsidP="00E46300">
            <w:pPr>
              <w:widowControl w:val="0"/>
              <w:jc w:val="center"/>
              <w:rPr>
                <w:sz w:val="24"/>
                <w:szCs w:val="24"/>
              </w:rPr>
            </w:pPr>
            <w:r w:rsidRPr="008155E0">
              <w:rPr>
                <w:sz w:val="24"/>
                <w:szCs w:val="24"/>
              </w:rPr>
              <w:t xml:space="preserve">Реализация основных  общеобразовательных программ основного общего </w:t>
            </w:r>
            <w:proofErr w:type="spellStart"/>
            <w:proofErr w:type="gramStart"/>
            <w:r w:rsidRPr="008155E0">
              <w:rPr>
                <w:sz w:val="24"/>
                <w:szCs w:val="24"/>
              </w:rPr>
              <w:t>образова</w:t>
            </w:r>
            <w:proofErr w:type="spellEnd"/>
            <w:r w:rsidR="003F7008">
              <w:rPr>
                <w:sz w:val="24"/>
                <w:szCs w:val="24"/>
              </w:rPr>
              <w:t xml:space="preserve"> </w:t>
            </w:r>
            <w:proofErr w:type="spellStart"/>
            <w:r w:rsidRPr="008155E0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16" w:type="dxa"/>
            <w:shd w:val="clear" w:color="auto" w:fill="FFFFFF"/>
          </w:tcPr>
          <w:p w:rsidR="004F0D99" w:rsidRPr="00BF058D" w:rsidRDefault="00711C4B" w:rsidP="002122E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F058D">
              <w:rPr>
                <w:sz w:val="24"/>
                <w:szCs w:val="24"/>
              </w:rPr>
              <w:t>Ф</w:t>
            </w:r>
            <w:r w:rsidR="004F0D99" w:rsidRPr="00BF058D">
              <w:rPr>
                <w:sz w:val="24"/>
                <w:szCs w:val="24"/>
              </w:rPr>
              <w:t>едераль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4F0D99" w:rsidRPr="00BF058D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="004F0D99" w:rsidRPr="00BF058D">
              <w:rPr>
                <w:sz w:val="24"/>
                <w:szCs w:val="24"/>
              </w:rPr>
              <w:t xml:space="preserve"> </w:t>
            </w:r>
            <w:proofErr w:type="spellStart"/>
            <w:r w:rsidR="004F0D99" w:rsidRPr="00BF058D">
              <w:rPr>
                <w:sz w:val="24"/>
                <w:szCs w:val="24"/>
              </w:rPr>
              <w:t>государст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F0D99" w:rsidRPr="00BF058D">
              <w:rPr>
                <w:sz w:val="24"/>
                <w:szCs w:val="24"/>
              </w:rPr>
              <w:t>венный образовательный стандарт</w:t>
            </w:r>
          </w:p>
        </w:tc>
        <w:tc>
          <w:tcPr>
            <w:tcW w:w="1215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не указано</w:t>
            </w:r>
          </w:p>
        </w:tc>
        <w:tc>
          <w:tcPr>
            <w:tcW w:w="1215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на дому</w:t>
            </w:r>
          </w:p>
        </w:tc>
        <w:tc>
          <w:tcPr>
            <w:tcW w:w="1234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не указано</w:t>
            </w:r>
          </w:p>
        </w:tc>
        <w:tc>
          <w:tcPr>
            <w:tcW w:w="931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 xml:space="preserve">число </w:t>
            </w:r>
            <w:proofErr w:type="gramStart"/>
            <w:r w:rsidRPr="00BF058D">
              <w:rPr>
                <w:sz w:val="24"/>
                <w:szCs w:val="24"/>
              </w:rPr>
              <w:t>учащих</w:t>
            </w:r>
            <w:r w:rsidR="00604345">
              <w:rPr>
                <w:sz w:val="24"/>
                <w:szCs w:val="24"/>
              </w:rPr>
              <w:t xml:space="preserve"> </w:t>
            </w:r>
            <w:proofErr w:type="spellStart"/>
            <w:r w:rsidRPr="00BF058D">
              <w:rPr>
                <w:sz w:val="24"/>
                <w:szCs w:val="24"/>
              </w:rPr>
              <w:t>ся</w:t>
            </w:r>
            <w:proofErr w:type="spellEnd"/>
            <w:proofErr w:type="gramEnd"/>
          </w:p>
        </w:tc>
        <w:tc>
          <w:tcPr>
            <w:tcW w:w="914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rPr>
                <w:sz w:val="24"/>
                <w:szCs w:val="24"/>
              </w:rPr>
            </w:pPr>
            <w:r w:rsidRPr="00BF058D">
              <w:rPr>
                <w:sz w:val="24"/>
                <w:szCs w:val="24"/>
              </w:rPr>
              <w:t>человек</w:t>
            </w:r>
          </w:p>
        </w:tc>
        <w:tc>
          <w:tcPr>
            <w:tcW w:w="763" w:type="dxa"/>
            <w:shd w:val="clear" w:color="auto" w:fill="FFFFFF"/>
          </w:tcPr>
          <w:p w:rsidR="004F0D99" w:rsidRPr="00BF058D" w:rsidRDefault="00711C4B" w:rsidP="002122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F0D99" w:rsidRPr="00BF058D">
              <w:rPr>
                <w:sz w:val="24"/>
                <w:szCs w:val="24"/>
              </w:rPr>
              <w:t>792</w:t>
            </w:r>
          </w:p>
        </w:tc>
        <w:tc>
          <w:tcPr>
            <w:tcW w:w="1067" w:type="dxa"/>
            <w:shd w:val="clear" w:color="auto" w:fill="FFFFFF"/>
          </w:tcPr>
          <w:p w:rsidR="004F0D99" w:rsidRPr="00C63334" w:rsidRDefault="00D74B8A" w:rsidP="00CB024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16" w:type="dxa"/>
            <w:shd w:val="clear" w:color="auto" w:fill="FFFFFF"/>
          </w:tcPr>
          <w:p w:rsidR="004F0D99" w:rsidRPr="00106E4C" w:rsidRDefault="00A9154C" w:rsidP="00BE2D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74B8A">
              <w:rPr>
                <w:sz w:val="24"/>
                <w:szCs w:val="24"/>
              </w:rPr>
              <w:t>4</w:t>
            </w:r>
          </w:p>
        </w:tc>
        <w:tc>
          <w:tcPr>
            <w:tcW w:w="914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  <w:shd w:val="clear" w:color="auto" w:fill="FFFFFF"/>
          </w:tcPr>
          <w:p w:rsidR="004F0D99" w:rsidRPr="00BF058D" w:rsidRDefault="00794D10" w:rsidP="00CB02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  <w:shd w:val="clear" w:color="auto" w:fill="FFFFFF"/>
          </w:tcPr>
          <w:p w:rsidR="004F0D99" w:rsidRPr="00BF058D" w:rsidRDefault="00711C4B" w:rsidP="0089311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0" w:type="dxa"/>
            <w:shd w:val="clear" w:color="auto" w:fill="FFFFFF"/>
          </w:tcPr>
          <w:p w:rsidR="004F0D99" w:rsidRPr="00BF058D" w:rsidRDefault="004F0D99" w:rsidP="002122E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4F0D99" w:rsidRPr="00A9154C" w:rsidRDefault="004F0D99" w:rsidP="00A9154C">
      <w:pPr>
        <w:rPr>
          <w:bCs/>
          <w:color w:val="000000"/>
          <w:sz w:val="24"/>
          <w:szCs w:val="24"/>
          <w:shd w:val="clear" w:color="auto" w:fill="FFFFFF"/>
        </w:rPr>
      </w:pPr>
      <w:bookmarkStart w:id="2" w:name="_Hlk3979847"/>
      <w:bookmarkStart w:id="3" w:name="_Hlk3974888"/>
    </w:p>
    <w:bookmarkEnd w:id="2"/>
    <w:p w:rsidR="00496D37" w:rsidRPr="00BF058D" w:rsidRDefault="00496D37" w:rsidP="00496D37">
      <w:pPr>
        <w:widowControl w:val="0"/>
        <w:rPr>
          <w:sz w:val="24"/>
          <w:szCs w:val="24"/>
        </w:rPr>
      </w:pPr>
    </w:p>
    <w:p w:rsidR="00E73E63" w:rsidRDefault="00E73E63" w:rsidP="005560E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F0D99" w:rsidRPr="00616AEB" w:rsidRDefault="003344EB" w:rsidP="00ED4217">
      <w:pPr>
        <w:widowControl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</w:t>
      </w:r>
      <w:r w:rsidR="004F0D99" w:rsidRPr="00BF058D">
        <w:rPr>
          <w:sz w:val="24"/>
          <w:szCs w:val="24"/>
        </w:rPr>
        <w:t xml:space="preserve">    </w:t>
      </w:r>
      <w:r w:rsidR="004F0D99" w:rsidRPr="00616AEB">
        <w:rPr>
          <w:sz w:val="24"/>
          <w:szCs w:val="24"/>
          <w:u w:val="single"/>
        </w:rPr>
        <w:t xml:space="preserve">Директор </w:t>
      </w:r>
      <w:r w:rsidR="004F0D99" w:rsidRPr="00BF058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_______________        </w:t>
      </w:r>
      <w:r w:rsidR="004F0D99" w:rsidRPr="00BF058D">
        <w:rPr>
          <w:sz w:val="24"/>
          <w:szCs w:val="24"/>
        </w:rPr>
        <w:t xml:space="preserve">  </w:t>
      </w:r>
      <w:r w:rsidR="00C000E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="00A9154C">
        <w:rPr>
          <w:sz w:val="24"/>
          <w:szCs w:val="24"/>
          <w:u w:val="single"/>
        </w:rPr>
        <w:t>А.В. Тихонова</w:t>
      </w:r>
      <w:r w:rsidR="004F0D99" w:rsidRPr="00BF058D">
        <w:rPr>
          <w:sz w:val="24"/>
          <w:szCs w:val="24"/>
        </w:rPr>
        <w:t xml:space="preserve">  </w:t>
      </w:r>
    </w:p>
    <w:p w:rsidR="004F0D99" w:rsidRDefault="004F0D99" w:rsidP="00794D10">
      <w:pPr>
        <w:widowControl w:val="0"/>
        <w:ind w:left="709"/>
        <w:rPr>
          <w:sz w:val="24"/>
          <w:szCs w:val="24"/>
        </w:rPr>
      </w:pPr>
      <w:r w:rsidRPr="00BF058D">
        <w:rPr>
          <w:sz w:val="24"/>
          <w:szCs w:val="24"/>
        </w:rPr>
        <w:t xml:space="preserve">  (должность)   </w:t>
      </w:r>
      <w:r w:rsidR="00432CF5">
        <w:rPr>
          <w:sz w:val="24"/>
          <w:szCs w:val="24"/>
        </w:rPr>
        <w:t xml:space="preserve"> </w:t>
      </w:r>
      <w:r w:rsidR="003344EB">
        <w:rPr>
          <w:sz w:val="24"/>
          <w:szCs w:val="24"/>
        </w:rPr>
        <w:t xml:space="preserve">                                </w:t>
      </w:r>
      <w:r w:rsidR="00432CF5">
        <w:rPr>
          <w:sz w:val="24"/>
          <w:szCs w:val="24"/>
        </w:rPr>
        <w:t xml:space="preserve"> (подпись)                   (</w:t>
      </w:r>
      <w:r w:rsidRPr="00BF058D">
        <w:rPr>
          <w:sz w:val="24"/>
          <w:szCs w:val="24"/>
        </w:rPr>
        <w:t>расшифровка подписи)</w:t>
      </w:r>
      <w:r w:rsidR="00971CE7">
        <w:rPr>
          <w:sz w:val="24"/>
          <w:szCs w:val="24"/>
        </w:rPr>
        <w:t xml:space="preserve">     </w:t>
      </w:r>
      <w:r w:rsidR="00794D10">
        <w:rPr>
          <w:sz w:val="24"/>
          <w:szCs w:val="24"/>
        </w:rPr>
        <w:t xml:space="preserve">                                                           </w:t>
      </w:r>
      <w:r w:rsidRPr="00BF058D">
        <w:rPr>
          <w:sz w:val="24"/>
          <w:szCs w:val="24"/>
        </w:rPr>
        <w:t>«</w:t>
      </w:r>
      <w:r w:rsidR="00971CE7">
        <w:rPr>
          <w:sz w:val="24"/>
          <w:szCs w:val="24"/>
        </w:rPr>
        <w:t xml:space="preserve"> </w:t>
      </w:r>
      <w:r w:rsidR="00D74B8A">
        <w:rPr>
          <w:sz w:val="24"/>
          <w:szCs w:val="24"/>
        </w:rPr>
        <w:t>30</w:t>
      </w:r>
      <w:r w:rsidRPr="00BF058D">
        <w:rPr>
          <w:sz w:val="24"/>
          <w:szCs w:val="24"/>
        </w:rPr>
        <w:t xml:space="preserve"> » </w:t>
      </w:r>
      <w:r w:rsidR="00D74B8A">
        <w:rPr>
          <w:sz w:val="24"/>
          <w:szCs w:val="24"/>
        </w:rPr>
        <w:t>января</w:t>
      </w:r>
      <w:r w:rsidR="00BE2D85">
        <w:rPr>
          <w:sz w:val="24"/>
          <w:szCs w:val="24"/>
        </w:rPr>
        <w:t xml:space="preserve"> 2</w:t>
      </w:r>
      <w:r w:rsidRPr="00BF058D">
        <w:rPr>
          <w:sz w:val="24"/>
          <w:szCs w:val="24"/>
        </w:rPr>
        <w:t>0</w:t>
      </w:r>
      <w:r w:rsidR="007C7601">
        <w:rPr>
          <w:sz w:val="24"/>
          <w:szCs w:val="24"/>
        </w:rPr>
        <w:t>2</w:t>
      </w:r>
      <w:r w:rsidR="00A9154C">
        <w:rPr>
          <w:sz w:val="24"/>
          <w:szCs w:val="24"/>
        </w:rPr>
        <w:t>6</w:t>
      </w:r>
      <w:r w:rsidRPr="00BF058D">
        <w:rPr>
          <w:sz w:val="24"/>
          <w:szCs w:val="24"/>
        </w:rPr>
        <w:t xml:space="preserve"> г.</w:t>
      </w:r>
      <w:bookmarkEnd w:id="3"/>
    </w:p>
    <w:p w:rsidR="00D54139" w:rsidRDefault="00D54139" w:rsidP="00794D10">
      <w:pPr>
        <w:widowControl w:val="0"/>
        <w:ind w:left="709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1527365</wp:posOffset>
            </wp:positionH>
            <wp:positionV relativeFrom="paragraph">
              <wp:posOffset>-2017758</wp:posOffset>
            </wp:positionV>
            <wp:extent cx="7104298" cy="10687792"/>
            <wp:effectExtent l="1809750" t="0" r="1792052" b="0"/>
            <wp:wrapNone/>
            <wp:docPr id="1" name="Рисунок 1" descr="C:\Users\Zver\Pictures\img-260202200633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Pictures\img-260202200633-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24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04298" cy="10687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4139" w:rsidRDefault="00D54139" w:rsidP="00794D10">
      <w:pPr>
        <w:widowControl w:val="0"/>
        <w:ind w:left="709"/>
        <w:rPr>
          <w:sz w:val="24"/>
          <w:szCs w:val="24"/>
        </w:rPr>
      </w:pPr>
    </w:p>
    <w:p w:rsidR="00D54139" w:rsidRPr="00BF058D" w:rsidRDefault="00D54139" w:rsidP="00794D10">
      <w:pPr>
        <w:widowControl w:val="0"/>
        <w:ind w:left="709"/>
        <w:rPr>
          <w:sz w:val="24"/>
          <w:szCs w:val="24"/>
        </w:rPr>
      </w:pPr>
    </w:p>
    <w:sectPr w:rsidR="00D54139" w:rsidRPr="00BF058D" w:rsidSect="00A9154C">
      <w:headerReference w:type="even" r:id="rId9"/>
      <w:pgSz w:w="16838" w:h="11906" w:orient="landscape"/>
      <w:pgMar w:top="709" w:right="709" w:bottom="426" w:left="426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A40" w:rsidRDefault="00757A40">
      <w:r>
        <w:separator/>
      </w:r>
    </w:p>
  </w:endnote>
  <w:endnote w:type="continuationSeparator" w:id="0">
    <w:p w:rsidR="00757A40" w:rsidRDefault="00757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A40" w:rsidRDefault="00757A40">
      <w:r>
        <w:separator/>
      </w:r>
    </w:p>
  </w:footnote>
  <w:footnote w:type="continuationSeparator" w:id="0">
    <w:p w:rsidR="00757A40" w:rsidRDefault="00757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6A1" w:rsidRDefault="00B2365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456A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56A1">
      <w:rPr>
        <w:rStyle w:val="a9"/>
        <w:noProof/>
      </w:rPr>
      <w:t>2</w:t>
    </w:r>
    <w:r>
      <w:rPr>
        <w:rStyle w:val="a9"/>
      </w:rPr>
      <w:fldChar w:fldCharType="end"/>
    </w:r>
  </w:p>
  <w:p w:rsidR="00B456A1" w:rsidRDefault="00B456A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0944A07"/>
    <w:multiLevelType w:val="hybridMultilevel"/>
    <w:tmpl w:val="82CA0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3E10919"/>
    <w:multiLevelType w:val="singleLevel"/>
    <w:tmpl w:val="499EBF2E"/>
    <w:lvl w:ilvl="0">
      <w:start w:val="1"/>
      <w:numFmt w:val="decimal"/>
      <w:lvlText w:val="%1."/>
      <w:lvlJc w:val="left"/>
      <w:pPr>
        <w:tabs>
          <w:tab w:val="num" w:pos="1749"/>
        </w:tabs>
        <w:ind w:left="1749" w:hanging="615"/>
      </w:pPr>
      <w:rPr>
        <w:rFonts w:cs="Times New Roman" w:hint="default"/>
      </w:rPr>
    </w:lvl>
  </w:abstractNum>
  <w:abstractNum w:abstractNumId="6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7">
    <w:nsid w:val="07463F09"/>
    <w:multiLevelType w:val="singleLevel"/>
    <w:tmpl w:val="103A03A0"/>
    <w:lvl w:ilvl="0">
      <w:start w:val="1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</w:abstractNum>
  <w:abstractNum w:abstractNumId="8">
    <w:nsid w:val="08152B39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BDA6216"/>
    <w:multiLevelType w:val="hybridMultilevel"/>
    <w:tmpl w:val="D6F27CBA"/>
    <w:lvl w:ilvl="0" w:tplc="F20C498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0E2270F7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FAB3B9E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7877EC"/>
    <w:multiLevelType w:val="hybridMultilevel"/>
    <w:tmpl w:val="82CA0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804123F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7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0473D87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2226F20"/>
    <w:multiLevelType w:val="singleLevel"/>
    <w:tmpl w:val="FF3AF54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22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23">
    <w:nsid w:val="49243159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B111627"/>
    <w:multiLevelType w:val="hybridMultilevel"/>
    <w:tmpl w:val="35EADB00"/>
    <w:lvl w:ilvl="0" w:tplc="0B0293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E76BA3"/>
    <w:multiLevelType w:val="singleLevel"/>
    <w:tmpl w:val="2BA6F0C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26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7">
    <w:nsid w:val="52A139ED"/>
    <w:multiLevelType w:val="hybridMultilevel"/>
    <w:tmpl w:val="3B9658D0"/>
    <w:lvl w:ilvl="0" w:tplc="7F7E70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55564DD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CE34D65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3">
    <w:nsid w:val="60E57E3A"/>
    <w:multiLevelType w:val="singleLevel"/>
    <w:tmpl w:val="97065C84"/>
    <w:lvl w:ilvl="0">
      <w:start w:val="1"/>
      <w:numFmt w:val="decimal"/>
      <w:lvlText w:val="%1."/>
      <w:lvlJc w:val="left"/>
      <w:pPr>
        <w:tabs>
          <w:tab w:val="num" w:pos="1599"/>
        </w:tabs>
        <w:ind w:left="1599" w:hanging="465"/>
      </w:pPr>
      <w:rPr>
        <w:rFonts w:cs="Times New Roman" w:hint="default"/>
      </w:rPr>
    </w:lvl>
  </w:abstractNum>
  <w:abstractNum w:abstractNumId="34">
    <w:nsid w:val="61D14CBC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36">
    <w:nsid w:val="65C92C07"/>
    <w:multiLevelType w:val="hybridMultilevel"/>
    <w:tmpl w:val="7A14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0B6DAF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A1F7075"/>
    <w:multiLevelType w:val="hybridMultilevel"/>
    <w:tmpl w:val="D39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DB32DD8"/>
    <w:multiLevelType w:val="hybridMultilevel"/>
    <w:tmpl w:val="4264698C"/>
    <w:lvl w:ilvl="0" w:tplc="77207BEA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41">
    <w:nsid w:val="73071DB8"/>
    <w:multiLevelType w:val="hybridMultilevel"/>
    <w:tmpl w:val="20887796"/>
    <w:lvl w:ilvl="0" w:tplc="1A82339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2">
    <w:nsid w:val="748B57F6"/>
    <w:multiLevelType w:val="singleLevel"/>
    <w:tmpl w:val="609238F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43">
    <w:nsid w:val="74DF529F"/>
    <w:multiLevelType w:val="hybridMultilevel"/>
    <w:tmpl w:val="B338F7F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4">
    <w:nsid w:val="778A2EE7"/>
    <w:multiLevelType w:val="singleLevel"/>
    <w:tmpl w:val="45C28338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5">
    <w:nsid w:val="789778C8"/>
    <w:multiLevelType w:val="hybridMultilevel"/>
    <w:tmpl w:val="C5C002E8"/>
    <w:lvl w:ilvl="0" w:tplc="BC020C48">
      <w:start w:val="1"/>
      <w:numFmt w:val="decimal"/>
      <w:lvlText w:val="%1."/>
      <w:lvlJc w:val="left"/>
      <w:pPr>
        <w:tabs>
          <w:tab w:val="num" w:pos="2604"/>
        </w:tabs>
        <w:ind w:left="2604" w:hanging="1470"/>
      </w:pPr>
      <w:rPr>
        <w:rFonts w:cs="Times New Roman" w:hint="default"/>
      </w:rPr>
    </w:lvl>
    <w:lvl w:ilvl="1" w:tplc="8ECE1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8C4DF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D04F6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B9E4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BCF7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96E5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9642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8502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6">
    <w:nsid w:val="789C5903"/>
    <w:multiLevelType w:val="hybridMultilevel"/>
    <w:tmpl w:val="82CA0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5"/>
  </w:num>
  <w:num w:numId="3">
    <w:abstractNumId w:val="33"/>
  </w:num>
  <w:num w:numId="4">
    <w:abstractNumId w:val="7"/>
  </w:num>
  <w:num w:numId="5">
    <w:abstractNumId w:val="42"/>
  </w:num>
  <w:num w:numId="6">
    <w:abstractNumId w:val="21"/>
  </w:num>
  <w:num w:numId="7">
    <w:abstractNumId w:val="44"/>
  </w:num>
  <w:num w:numId="8">
    <w:abstractNumId w:val="45"/>
  </w:num>
  <w:num w:numId="9">
    <w:abstractNumId w:val="39"/>
  </w:num>
  <w:num w:numId="10">
    <w:abstractNumId w:val="10"/>
  </w:num>
  <w:num w:numId="11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35"/>
  </w:num>
  <w:num w:numId="17">
    <w:abstractNumId w:val="40"/>
  </w:num>
  <w:num w:numId="18">
    <w:abstractNumId w:val="22"/>
  </w:num>
  <w:num w:numId="19">
    <w:abstractNumId w:val="16"/>
  </w:num>
  <w:num w:numId="20">
    <w:abstractNumId w:val="26"/>
  </w:num>
  <w:num w:numId="21">
    <w:abstractNumId w:val="6"/>
  </w:num>
  <w:num w:numId="22">
    <w:abstractNumId w:val="32"/>
  </w:num>
  <w:num w:numId="23">
    <w:abstractNumId w:val="19"/>
  </w:num>
  <w:num w:numId="24">
    <w:abstractNumId w:val="18"/>
  </w:num>
  <w:num w:numId="25">
    <w:abstractNumId w:val="30"/>
  </w:num>
  <w:num w:numId="26">
    <w:abstractNumId w:val="9"/>
  </w:num>
  <w:num w:numId="27">
    <w:abstractNumId w:val="28"/>
  </w:num>
  <w:num w:numId="28">
    <w:abstractNumId w:val="17"/>
  </w:num>
  <w:num w:numId="29">
    <w:abstractNumId w:val="13"/>
  </w:num>
  <w:num w:numId="30">
    <w:abstractNumId w:val="41"/>
  </w:num>
  <w:num w:numId="31">
    <w:abstractNumId w:val="31"/>
  </w:num>
  <w:num w:numId="32">
    <w:abstractNumId w:val="4"/>
  </w:num>
  <w:num w:numId="33">
    <w:abstractNumId w:val="15"/>
  </w:num>
  <w:num w:numId="34">
    <w:abstractNumId w:val="14"/>
  </w:num>
  <w:num w:numId="35">
    <w:abstractNumId w:val="46"/>
  </w:num>
  <w:num w:numId="36">
    <w:abstractNumId w:val="36"/>
  </w:num>
  <w:num w:numId="37">
    <w:abstractNumId w:val="37"/>
  </w:num>
  <w:num w:numId="38">
    <w:abstractNumId w:val="20"/>
  </w:num>
  <w:num w:numId="39">
    <w:abstractNumId w:val="38"/>
  </w:num>
  <w:num w:numId="40">
    <w:abstractNumId w:val="12"/>
  </w:num>
  <w:num w:numId="41">
    <w:abstractNumId w:val="34"/>
  </w:num>
  <w:num w:numId="42">
    <w:abstractNumId w:val="11"/>
  </w:num>
  <w:num w:numId="43">
    <w:abstractNumId w:val="29"/>
  </w:num>
  <w:num w:numId="44">
    <w:abstractNumId w:val="23"/>
  </w:num>
  <w:num w:numId="45">
    <w:abstractNumId w:val="8"/>
  </w:num>
  <w:num w:numId="46">
    <w:abstractNumId w:val="27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31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22EE8"/>
    <w:rsid w:val="0000327D"/>
    <w:rsid w:val="00007A14"/>
    <w:rsid w:val="00010A4A"/>
    <w:rsid w:val="0001549A"/>
    <w:rsid w:val="00025434"/>
    <w:rsid w:val="000331DC"/>
    <w:rsid w:val="0003500E"/>
    <w:rsid w:val="00045495"/>
    <w:rsid w:val="00052D2F"/>
    <w:rsid w:val="00057480"/>
    <w:rsid w:val="00066BD1"/>
    <w:rsid w:val="00067C30"/>
    <w:rsid w:val="000724CF"/>
    <w:rsid w:val="000749B1"/>
    <w:rsid w:val="00074D7C"/>
    <w:rsid w:val="00083846"/>
    <w:rsid w:val="00083A50"/>
    <w:rsid w:val="00090CB1"/>
    <w:rsid w:val="000A197A"/>
    <w:rsid w:val="000B6C8D"/>
    <w:rsid w:val="000D1A0E"/>
    <w:rsid w:val="000D4D55"/>
    <w:rsid w:val="000D7547"/>
    <w:rsid w:val="000E044B"/>
    <w:rsid w:val="000E0714"/>
    <w:rsid w:val="000E3554"/>
    <w:rsid w:val="000E4328"/>
    <w:rsid w:val="000E69BB"/>
    <w:rsid w:val="00106E4C"/>
    <w:rsid w:val="00121E1A"/>
    <w:rsid w:val="0012387B"/>
    <w:rsid w:val="00124A00"/>
    <w:rsid w:val="0014176B"/>
    <w:rsid w:val="00141EC2"/>
    <w:rsid w:val="001467AC"/>
    <w:rsid w:val="0015015C"/>
    <w:rsid w:val="00153320"/>
    <w:rsid w:val="00164082"/>
    <w:rsid w:val="00164948"/>
    <w:rsid w:val="00195677"/>
    <w:rsid w:val="00197170"/>
    <w:rsid w:val="001A163D"/>
    <w:rsid w:val="001B09E6"/>
    <w:rsid w:val="001B4BF2"/>
    <w:rsid w:val="001B544C"/>
    <w:rsid w:val="001B5F88"/>
    <w:rsid w:val="001B6DAF"/>
    <w:rsid w:val="001C3D95"/>
    <w:rsid w:val="001C413A"/>
    <w:rsid w:val="001C573F"/>
    <w:rsid w:val="001C5E7B"/>
    <w:rsid w:val="001C7F35"/>
    <w:rsid w:val="001D7BD6"/>
    <w:rsid w:val="001E1AD8"/>
    <w:rsid w:val="001E4CA2"/>
    <w:rsid w:val="001E7337"/>
    <w:rsid w:val="001F2858"/>
    <w:rsid w:val="00211F7E"/>
    <w:rsid w:val="00211FBA"/>
    <w:rsid w:val="002122E5"/>
    <w:rsid w:val="002142ED"/>
    <w:rsid w:val="00223012"/>
    <w:rsid w:val="00224A5A"/>
    <w:rsid w:val="00225027"/>
    <w:rsid w:val="0022574D"/>
    <w:rsid w:val="00230B8A"/>
    <w:rsid w:val="002352A7"/>
    <w:rsid w:val="002360E9"/>
    <w:rsid w:val="00261646"/>
    <w:rsid w:val="0026232B"/>
    <w:rsid w:val="00274766"/>
    <w:rsid w:val="00276E98"/>
    <w:rsid w:val="002847DF"/>
    <w:rsid w:val="00286D44"/>
    <w:rsid w:val="002928AC"/>
    <w:rsid w:val="002932F3"/>
    <w:rsid w:val="00295308"/>
    <w:rsid w:val="002A138A"/>
    <w:rsid w:val="002A60D0"/>
    <w:rsid w:val="002B3335"/>
    <w:rsid w:val="002C10FD"/>
    <w:rsid w:val="002C28D3"/>
    <w:rsid w:val="002C5480"/>
    <w:rsid w:val="002C5D7F"/>
    <w:rsid w:val="002D2D9C"/>
    <w:rsid w:val="002D6336"/>
    <w:rsid w:val="002D6A0E"/>
    <w:rsid w:val="002E500A"/>
    <w:rsid w:val="002F1B9E"/>
    <w:rsid w:val="002F2E2F"/>
    <w:rsid w:val="002F2FA9"/>
    <w:rsid w:val="002F335C"/>
    <w:rsid w:val="002F5268"/>
    <w:rsid w:val="00307402"/>
    <w:rsid w:val="00310DDD"/>
    <w:rsid w:val="00313A76"/>
    <w:rsid w:val="0031565E"/>
    <w:rsid w:val="0031747F"/>
    <w:rsid w:val="00327E92"/>
    <w:rsid w:val="00330C61"/>
    <w:rsid w:val="003344EB"/>
    <w:rsid w:val="00334BC6"/>
    <w:rsid w:val="00334FCF"/>
    <w:rsid w:val="00335172"/>
    <w:rsid w:val="00335835"/>
    <w:rsid w:val="00336D3C"/>
    <w:rsid w:val="00352FD8"/>
    <w:rsid w:val="003549DC"/>
    <w:rsid w:val="00354F98"/>
    <w:rsid w:val="00365DE5"/>
    <w:rsid w:val="0037504B"/>
    <w:rsid w:val="00377A1F"/>
    <w:rsid w:val="003868E7"/>
    <w:rsid w:val="00386F12"/>
    <w:rsid w:val="0039228C"/>
    <w:rsid w:val="003A55AC"/>
    <w:rsid w:val="003A7873"/>
    <w:rsid w:val="003C0530"/>
    <w:rsid w:val="003C09E9"/>
    <w:rsid w:val="003C11BB"/>
    <w:rsid w:val="003C33A0"/>
    <w:rsid w:val="003C654F"/>
    <w:rsid w:val="003D7E7C"/>
    <w:rsid w:val="003E6F1A"/>
    <w:rsid w:val="003F261D"/>
    <w:rsid w:val="003F7008"/>
    <w:rsid w:val="00416A16"/>
    <w:rsid w:val="00420D35"/>
    <w:rsid w:val="0043149C"/>
    <w:rsid w:val="00432CF5"/>
    <w:rsid w:val="00434FB1"/>
    <w:rsid w:val="00437018"/>
    <w:rsid w:val="00437344"/>
    <w:rsid w:val="00464784"/>
    <w:rsid w:val="00466C3B"/>
    <w:rsid w:val="00474AF2"/>
    <w:rsid w:val="00476DCA"/>
    <w:rsid w:val="00481275"/>
    <w:rsid w:val="004850E5"/>
    <w:rsid w:val="00492D67"/>
    <w:rsid w:val="004938AE"/>
    <w:rsid w:val="00496D37"/>
    <w:rsid w:val="004A122E"/>
    <w:rsid w:val="004B0853"/>
    <w:rsid w:val="004C0E01"/>
    <w:rsid w:val="004C2A4D"/>
    <w:rsid w:val="004C42D2"/>
    <w:rsid w:val="004C5897"/>
    <w:rsid w:val="004D0A6F"/>
    <w:rsid w:val="004D3E94"/>
    <w:rsid w:val="004D6DB2"/>
    <w:rsid w:val="004D7B47"/>
    <w:rsid w:val="004E3BA1"/>
    <w:rsid w:val="004E3FB2"/>
    <w:rsid w:val="004F0D99"/>
    <w:rsid w:val="004F3BF7"/>
    <w:rsid w:val="004F4B68"/>
    <w:rsid w:val="0050557D"/>
    <w:rsid w:val="00505875"/>
    <w:rsid w:val="005158E2"/>
    <w:rsid w:val="00523727"/>
    <w:rsid w:val="0052397E"/>
    <w:rsid w:val="00525EE0"/>
    <w:rsid w:val="00527DBB"/>
    <w:rsid w:val="00532109"/>
    <w:rsid w:val="00535FED"/>
    <w:rsid w:val="00536C06"/>
    <w:rsid w:val="00547D07"/>
    <w:rsid w:val="00547DFE"/>
    <w:rsid w:val="00551919"/>
    <w:rsid w:val="005560E6"/>
    <w:rsid w:val="00566707"/>
    <w:rsid w:val="0056689B"/>
    <w:rsid w:val="0057098D"/>
    <w:rsid w:val="0057376B"/>
    <w:rsid w:val="00586C20"/>
    <w:rsid w:val="00587FD6"/>
    <w:rsid w:val="00591F23"/>
    <w:rsid w:val="00597031"/>
    <w:rsid w:val="005A12C0"/>
    <w:rsid w:val="005A254D"/>
    <w:rsid w:val="005B1660"/>
    <w:rsid w:val="005B339E"/>
    <w:rsid w:val="005C153B"/>
    <w:rsid w:val="005C2F75"/>
    <w:rsid w:val="005C669A"/>
    <w:rsid w:val="005C76A2"/>
    <w:rsid w:val="005C78A5"/>
    <w:rsid w:val="00604345"/>
    <w:rsid w:val="00605893"/>
    <w:rsid w:val="00607BB5"/>
    <w:rsid w:val="00611D5B"/>
    <w:rsid w:val="00613D14"/>
    <w:rsid w:val="00616AEB"/>
    <w:rsid w:val="006222D5"/>
    <w:rsid w:val="0063150C"/>
    <w:rsid w:val="006367E2"/>
    <w:rsid w:val="00637C7E"/>
    <w:rsid w:val="00637E3B"/>
    <w:rsid w:val="00641D39"/>
    <w:rsid w:val="00642371"/>
    <w:rsid w:val="00647524"/>
    <w:rsid w:val="00656F1F"/>
    <w:rsid w:val="00666161"/>
    <w:rsid w:val="00675387"/>
    <w:rsid w:val="00685305"/>
    <w:rsid w:val="00685747"/>
    <w:rsid w:val="0069028F"/>
    <w:rsid w:val="00694AD3"/>
    <w:rsid w:val="006A4B0B"/>
    <w:rsid w:val="006A55E5"/>
    <w:rsid w:val="006A74B3"/>
    <w:rsid w:val="006C3EB8"/>
    <w:rsid w:val="006D305E"/>
    <w:rsid w:val="006D4048"/>
    <w:rsid w:val="006E471B"/>
    <w:rsid w:val="006E49F4"/>
    <w:rsid w:val="006F2914"/>
    <w:rsid w:val="006F4B77"/>
    <w:rsid w:val="00703E32"/>
    <w:rsid w:val="00707AD6"/>
    <w:rsid w:val="00711C4B"/>
    <w:rsid w:val="007427A9"/>
    <w:rsid w:val="007443DE"/>
    <w:rsid w:val="00752237"/>
    <w:rsid w:val="007528FC"/>
    <w:rsid w:val="00753F85"/>
    <w:rsid w:val="007558CD"/>
    <w:rsid w:val="00757A40"/>
    <w:rsid w:val="00757AE8"/>
    <w:rsid w:val="00765BC3"/>
    <w:rsid w:val="007674BE"/>
    <w:rsid w:val="00771B4D"/>
    <w:rsid w:val="00772837"/>
    <w:rsid w:val="00774A04"/>
    <w:rsid w:val="0079483A"/>
    <w:rsid w:val="0079492A"/>
    <w:rsid w:val="00794D10"/>
    <w:rsid w:val="007A62FC"/>
    <w:rsid w:val="007B3CF9"/>
    <w:rsid w:val="007B77D1"/>
    <w:rsid w:val="007C6E66"/>
    <w:rsid w:val="007C7601"/>
    <w:rsid w:val="007D552E"/>
    <w:rsid w:val="007D5EAF"/>
    <w:rsid w:val="007E41A6"/>
    <w:rsid w:val="007F17F8"/>
    <w:rsid w:val="007F47E5"/>
    <w:rsid w:val="007F6F25"/>
    <w:rsid w:val="008013CB"/>
    <w:rsid w:val="00801431"/>
    <w:rsid w:val="00803F82"/>
    <w:rsid w:val="00805986"/>
    <w:rsid w:val="008155E0"/>
    <w:rsid w:val="0081593F"/>
    <w:rsid w:val="008266B5"/>
    <w:rsid w:val="00832D1D"/>
    <w:rsid w:val="008336E3"/>
    <w:rsid w:val="008447BE"/>
    <w:rsid w:val="0084556D"/>
    <w:rsid w:val="008501CE"/>
    <w:rsid w:val="00861992"/>
    <w:rsid w:val="00864CBD"/>
    <w:rsid w:val="00867052"/>
    <w:rsid w:val="00875254"/>
    <w:rsid w:val="00875828"/>
    <w:rsid w:val="008805D2"/>
    <w:rsid w:val="00884C81"/>
    <w:rsid w:val="0088670F"/>
    <w:rsid w:val="0088741F"/>
    <w:rsid w:val="00892B9D"/>
    <w:rsid w:val="00893110"/>
    <w:rsid w:val="008A6282"/>
    <w:rsid w:val="008C1137"/>
    <w:rsid w:val="008E25DB"/>
    <w:rsid w:val="008E39BF"/>
    <w:rsid w:val="008F799B"/>
    <w:rsid w:val="00901738"/>
    <w:rsid w:val="00912B49"/>
    <w:rsid w:val="00913E85"/>
    <w:rsid w:val="0094184B"/>
    <w:rsid w:val="009432ED"/>
    <w:rsid w:val="009442C5"/>
    <w:rsid w:val="00944B6B"/>
    <w:rsid w:val="009555B6"/>
    <w:rsid w:val="009612E5"/>
    <w:rsid w:val="009670CD"/>
    <w:rsid w:val="00971CE7"/>
    <w:rsid w:val="00975E62"/>
    <w:rsid w:val="0098335B"/>
    <w:rsid w:val="00991966"/>
    <w:rsid w:val="00997B6B"/>
    <w:rsid w:val="009A48C4"/>
    <w:rsid w:val="009B570F"/>
    <w:rsid w:val="009B7ABE"/>
    <w:rsid w:val="009C6031"/>
    <w:rsid w:val="009D1432"/>
    <w:rsid w:val="009D6C00"/>
    <w:rsid w:val="009D7718"/>
    <w:rsid w:val="009E168F"/>
    <w:rsid w:val="009E1C42"/>
    <w:rsid w:val="009E7BC8"/>
    <w:rsid w:val="00A1579D"/>
    <w:rsid w:val="00A225C2"/>
    <w:rsid w:val="00A36067"/>
    <w:rsid w:val="00A42AFF"/>
    <w:rsid w:val="00A52F19"/>
    <w:rsid w:val="00A57F83"/>
    <w:rsid w:val="00A6081A"/>
    <w:rsid w:val="00A67151"/>
    <w:rsid w:val="00A67C15"/>
    <w:rsid w:val="00A820F7"/>
    <w:rsid w:val="00A82F78"/>
    <w:rsid w:val="00A9154C"/>
    <w:rsid w:val="00A93051"/>
    <w:rsid w:val="00AA2B8A"/>
    <w:rsid w:val="00AA35D0"/>
    <w:rsid w:val="00AA62B3"/>
    <w:rsid w:val="00AB4DE2"/>
    <w:rsid w:val="00AC5015"/>
    <w:rsid w:val="00AC58FE"/>
    <w:rsid w:val="00AD5D55"/>
    <w:rsid w:val="00AE0BAE"/>
    <w:rsid w:val="00AE1D03"/>
    <w:rsid w:val="00AE34B3"/>
    <w:rsid w:val="00AE5FD6"/>
    <w:rsid w:val="00AF63AA"/>
    <w:rsid w:val="00B12620"/>
    <w:rsid w:val="00B15A2D"/>
    <w:rsid w:val="00B2073B"/>
    <w:rsid w:val="00B21853"/>
    <w:rsid w:val="00B23658"/>
    <w:rsid w:val="00B26B6A"/>
    <w:rsid w:val="00B3425A"/>
    <w:rsid w:val="00B37A43"/>
    <w:rsid w:val="00B37D3D"/>
    <w:rsid w:val="00B456A1"/>
    <w:rsid w:val="00B50C13"/>
    <w:rsid w:val="00B53400"/>
    <w:rsid w:val="00B56FF8"/>
    <w:rsid w:val="00B57F3E"/>
    <w:rsid w:val="00B63F34"/>
    <w:rsid w:val="00B72538"/>
    <w:rsid w:val="00B738E6"/>
    <w:rsid w:val="00B76169"/>
    <w:rsid w:val="00B814A7"/>
    <w:rsid w:val="00B85FC2"/>
    <w:rsid w:val="00B93166"/>
    <w:rsid w:val="00BA3E70"/>
    <w:rsid w:val="00BA7190"/>
    <w:rsid w:val="00BC4747"/>
    <w:rsid w:val="00BD56F4"/>
    <w:rsid w:val="00BE2D85"/>
    <w:rsid w:val="00BE49C0"/>
    <w:rsid w:val="00BF058D"/>
    <w:rsid w:val="00BF0836"/>
    <w:rsid w:val="00BF13EE"/>
    <w:rsid w:val="00C000EA"/>
    <w:rsid w:val="00C00AE7"/>
    <w:rsid w:val="00C044ED"/>
    <w:rsid w:val="00C063BA"/>
    <w:rsid w:val="00C06BA8"/>
    <w:rsid w:val="00C07249"/>
    <w:rsid w:val="00C1037F"/>
    <w:rsid w:val="00C13257"/>
    <w:rsid w:val="00C344D9"/>
    <w:rsid w:val="00C41629"/>
    <w:rsid w:val="00C4256B"/>
    <w:rsid w:val="00C43217"/>
    <w:rsid w:val="00C447AB"/>
    <w:rsid w:val="00C452C5"/>
    <w:rsid w:val="00C47DB4"/>
    <w:rsid w:val="00C533D8"/>
    <w:rsid w:val="00C53443"/>
    <w:rsid w:val="00C60631"/>
    <w:rsid w:val="00C63334"/>
    <w:rsid w:val="00C633D6"/>
    <w:rsid w:val="00C65B25"/>
    <w:rsid w:val="00C75415"/>
    <w:rsid w:val="00C87045"/>
    <w:rsid w:val="00C90EB8"/>
    <w:rsid w:val="00C92667"/>
    <w:rsid w:val="00C92A6A"/>
    <w:rsid w:val="00C94C23"/>
    <w:rsid w:val="00CA1075"/>
    <w:rsid w:val="00CB024D"/>
    <w:rsid w:val="00CB3897"/>
    <w:rsid w:val="00CD15CF"/>
    <w:rsid w:val="00CD2B5B"/>
    <w:rsid w:val="00CF01C4"/>
    <w:rsid w:val="00CF0D59"/>
    <w:rsid w:val="00CF2264"/>
    <w:rsid w:val="00CF3BD6"/>
    <w:rsid w:val="00CF48CD"/>
    <w:rsid w:val="00D23C84"/>
    <w:rsid w:val="00D25ABE"/>
    <w:rsid w:val="00D41A73"/>
    <w:rsid w:val="00D45657"/>
    <w:rsid w:val="00D54139"/>
    <w:rsid w:val="00D572CE"/>
    <w:rsid w:val="00D614C3"/>
    <w:rsid w:val="00D63027"/>
    <w:rsid w:val="00D65F4C"/>
    <w:rsid w:val="00D74B8A"/>
    <w:rsid w:val="00D77AD9"/>
    <w:rsid w:val="00DA5CE1"/>
    <w:rsid w:val="00DA7409"/>
    <w:rsid w:val="00DA75DD"/>
    <w:rsid w:val="00DB093B"/>
    <w:rsid w:val="00DB33C2"/>
    <w:rsid w:val="00DB35CB"/>
    <w:rsid w:val="00DC08E0"/>
    <w:rsid w:val="00DD5364"/>
    <w:rsid w:val="00DE1C60"/>
    <w:rsid w:val="00DF071E"/>
    <w:rsid w:val="00DF3DB1"/>
    <w:rsid w:val="00E006EE"/>
    <w:rsid w:val="00E158AF"/>
    <w:rsid w:val="00E2237D"/>
    <w:rsid w:val="00E22EE8"/>
    <w:rsid w:val="00E317EB"/>
    <w:rsid w:val="00E43EC5"/>
    <w:rsid w:val="00E46300"/>
    <w:rsid w:val="00E47E33"/>
    <w:rsid w:val="00E527B0"/>
    <w:rsid w:val="00E52B4E"/>
    <w:rsid w:val="00E6422C"/>
    <w:rsid w:val="00E73E63"/>
    <w:rsid w:val="00E743CF"/>
    <w:rsid w:val="00E82B09"/>
    <w:rsid w:val="00E8414D"/>
    <w:rsid w:val="00E87A07"/>
    <w:rsid w:val="00E91C77"/>
    <w:rsid w:val="00E951A3"/>
    <w:rsid w:val="00E95C0F"/>
    <w:rsid w:val="00E97E2E"/>
    <w:rsid w:val="00EA0C23"/>
    <w:rsid w:val="00EA2A71"/>
    <w:rsid w:val="00EA38F8"/>
    <w:rsid w:val="00EB418B"/>
    <w:rsid w:val="00EB419E"/>
    <w:rsid w:val="00EC2EA6"/>
    <w:rsid w:val="00ED4217"/>
    <w:rsid w:val="00ED4F6F"/>
    <w:rsid w:val="00EF49DB"/>
    <w:rsid w:val="00EF5420"/>
    <w:rsid w:val="00F03030"/>
    <w:rsid w:val="00F05032"/>
    <w:rsid w:val="00F06F90"/>
    <w:rsid w:val="00F11FF0"/>
    <w:rsid w:val="00F1240E"/>
    <w:rsid w:val="00F13B93"/>
    <w:rsid w:val="00F14577"/>
    <w:rsid w:val="00F159E1"/>
    <w:rsid w:val="00F30921"/>
    <w:rsid w:val="00F30E39"/>
    <w:rsid w:val="00F33CA9"/>
    <w:rsid w:val="00F371D5"/>
    <w:rsid w:val="00F401F8"/>
    <w:rsid w:val="00F605A3"/>
    <w:rsid w:val="00F60EBF"/>
    <w:rsid w:val="00F61D5F"/>
    <w:rsid w:val="00F649A3"/>
    <w:rsid w:val="00F65B6E"/>
    <w:rsid w:val="00F66645"/>
    <w:rsid w:val="00F80DEC"/>
    <w:rsid w:val="00F8606E"/>
    <w:rsid w:val="00F864F2"/>
    <w:rsid w:val="00F96CC0"/>
    <w:rsid w:val="00FA1345"/>
    <w:rsid w:val="00FA2F51"/>
    <w:rsid w:val="00FA54CF"/>
    <w:rsid w:val="00FC03B0"/>
    <w:rsid w:val="00FC1D8D"/>
    <w:rsid w:val="00FD6ABC"/>
    <w:rsid w:val="00FF583B"/>
    <w:rsid w:val="00FF7004"/>
    <w:rsid w:val="00FF7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D0A6F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6081A"/>
    <w:pPr>
      <w:keepNext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A6081A"/>
    <w:pPr>
      <w:keepNext/>
      <w:ind w:firstLine="1134"/>
      <w:jc w:val="both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CF3BD6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2F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A2F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CF3BD6"/>
    <w:rPr>
      <w:rFonts w:ascii="Calibri" w:hAnsi="Calibri" w:cs="Times New Roman"/>
      <w:b/>
      <w:sz w:val="28"/>
    </w:rPr>
  </w:style>
  <w:style w:type="paragraph" w:styleId="a3">
    <w:name w:val="Body Text"/>
    <w:basedOn w:val="a"/>
    <w:link w:val="a4"/>
    <w:uiPriority w:val="99"/>
    <w:rsid w:val="00A6081A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FA2F51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A6081A"/>
    <w:pPr>
      <w:ind w:firstLine="113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FA2F51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A6081A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3BD6"/>
    <w:rPr>
      <w:rFonts w:cs="Times New Roman"/>
      <w:sz w:val="28"/>
    </w:rPr>
  </w:style>
  <w:style w:type="character" w:styleId="a9">
    <w:name w:val="page number"/>
    <w:basedOn w:val="a0"/>
    <w:uiPriority w:val="99"/>
    <w:rsid w:val="00A6081A"/>
    <w:rPr>
      <w:rFonts w:cs="Times New Roman"/>
    </w:rPr>
  </w:style>
  <w:style w:type="paragraph" w:customStyle="1" w:styleId="Postan">
    <w:name w:val="Postan"/>
    <w:basedOn w:val="a"/>
    <w:uiPriority w:val="99"/>
    <w:rsid w:val="00A6081A"/>
    <w:pPr>
      <w:jc w:val="center"/>
    </w:pPr>
  </w:style>
  <w:style w:type="paragraph" w:styleId="aa">
    <w:name w:val="Balloon Text"/>
    <w:basedOn w:val="a"/>
    <w:link w:val="ab"/>
    <w:uiPriority w:val="99"/>
    <w:rsid w:val="00B93166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F3BD6"/>
    <w:rPr>
      <w:rFonts w:ascii="Tahoma" w:hAnsi="Tahoma" w:cs="Times New Roman"/>
      <w:sz w:val="16"/>
    </w:rPr>
  </w:style>
  <w:style w:type="paragraph" w:styleId="ac">
    <w:name w:val="footer"/>
    <w:basedOn w:val="a"/>
    <w:link w:val="ad"/>
    <w:uiPriority w:val="99"/>
    <w:rsid w:val="00CF3BD6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CF3BD6"/>
    <w:rPr>
      <w:rFonts w:cs="Times New Roman"/>
    </w:rPr>
  </w:style>
  <w:style w:type="character" w:customStyle="1" w:styleId="CharStyle3">
    <w:name w:val="Char Style 3"/>
    <w:link w:val="Style2"/>
    <w:uiPriority w:val="99"/>
    <w:locked/>
    <w:rsid w:val="00CF3BD6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CF3BD6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CF3BD6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CF3BD6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CF3BD6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CF3BD6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CF3BD6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CF3BD6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CF3BD6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CF3BD6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CF3BD6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CF3BD6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CF3BD6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CF3BD6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CF3BD6"/>
    <w:rPr>
      <w:sz w:val="10"/>
      <w:u w:val="none"/>
    </w:rPr>
  </w:style>
  <w:style w:type="character" w:customStyle="1" w:styleId="CharStyle24">
    <w:name w:val="Char Style 24"/>
    <w:uiPriority w:val="99"/>
    <w:rsid w:val="00CF3BD6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CF3BD6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CF3BD6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CF3BD6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CF3BD6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CF3BD6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CF3BD6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CF3BD6"/>
    <w:pPr>
      <w:widowControl w:val="0"/>
      <w:shd w:val="clear" w:color="auto" w:fill="FFFFFF"/>
      <w:spacing w:line="240" w:lineRule="atLeast"/>
    </w:pPr>
    <w:rPr>
      <w:b/>
      <w:sz w:val="10"/>
    </w:rPr>
  </w:style>
  <w:style w:type="table" w:styleId="ae">
    <w:name w:val="Table Grid"/>
    <w:basedOn w:val="a1"/>
    <w:uiPriority w:val="99"/>
    <w:rsid w:val="00CF3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rsid w:val="00CF3BD6"/>
    <w:pPr>
      <w:widowControl w:val="0"/>
    </w:pPr>
    <w:rPr>
      <w:color w:val="000000"/>
      <w:sz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CF3BD6"/>
    <w:rPr>
      <w:rFonts w:cs="Times New Roman"/>
      <w:color w:val="000000"/>
    </w:rPr>
  </w:style>
  <w:style w:type="character" w:styleId="af1">
    <w:name w:val="footnote reference"/>
    <w:basedOn w:val="a0"/>
    <w:uiPriority w:val="99"/>
    <w:rsid w:val="00CF3BD6"/>
    <w:rPr>
      <w:rFonts w:cs="Times New Roman"/>
      <w:vertAlign w:val="superscript"/>
    </w:rPr>
  </w:style>
  <w:style w:type="paragraph" w:styleId="af2">
    <w:name w:val="List Paragraph"/>
    <w:basedOn w:val="a"/>
    <w:uiPriority w:val="99"/>
    <w:qFormat/>
    <w:rsid w:val="00CF3BD6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CF3B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basedOn w:val="a0"/>
    <w:uiPriority w:val="99"/>
    <w:rsid w:val="00CF3BD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F3BD6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uiPriority w:val="99"/>
    <w:rsid w:val="00D25ABE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Normal">
    <w:name w:val="ConsNormal"/>
    <w:uiPriority w:val="99"/>
    <w:rsid w:val="00D25AB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79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45712-E7B5-48F9-94E5-796180DE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Zver</cp:lastModifiedBy>
  <cp:revision>47</cp:revision>
  <cp:lastPrinted>2026-02-02T17:05:00Z</cp:lastPrinted>
  <dcterms:created xsi:type="dcterms:W3CDTF">2021-06-24T04:40:00Z</dcterms:created>
  <dcterms:modified xsi:type="dcterms:W3CDTF">2026-02-02T17:07:00Z</dcterms:modified>
</cp:coreProperties>
</file>