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CA" w:rsidRDefault="005E25CA" w:rsidP="005F21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 w:rsidRPr="005F21A1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Доступ к информационным системам и информационно-телекоммуникационным сетям</w:t>
      </w:r>
      <w:bookmarkStart w:id="0" w:name="_GoBack"/>
      <w:bookmarkEnd w:id="0"/>
    </w:p>
    <w:p w:rsidR="00434495" w:rsidRDefault="00434495" w:rsidP="005F21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5F21A1" w:rsidRDefault="005F21A1" w:rsidP="005F21A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F21A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Доступ учащимися к электронным образовательным ресурсам осуществляется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5F21A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 кабинете информатике </w:t>
      </w:r>
    </w:p>
    <w:p w:rsidR="005F21A1" w:rsidRPr="005F21A1" w:rsidRDefault="005F21A1" w:rsidP="005F21A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 15-00ч д</w:t>
      </w:r>
      <w:r w:rsidRPr="005F21A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 16-00ч</w:t>
      </w:r>
    </w:p>
    <w:p w:rsidR="005F21A1" w:rsidRPr="005F21A1" w:rsidRDefault="005F21A1" w:rsidP="005F21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A1CC"/>
          <w:kern w:val="36"/>
          <w:sz w:val="33"/>
          <w:szCs w:val="33"/>
          <w:lang w:eastAsia="ru-RU"/>
        </w:rPr>
      </w:pPr>
    </w:p>
    <w:p w:rsidR="005E25CA" w:rsidRPr="00434495" w:rsidRDefault="00434495" w:rsidP="005E25CA">
      <w:pPr>
        <w:spacing w:before="120" w:after="12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hyperlink r:id="rId6" w:history="1">
        <w:r w:rsidR="005E25CA" w:rsidRPr="00434495">
          <w:rPr>
            <w:rFonts w:ascii="Times New Roman" w:eastAsia="Times New Roman" w:hAnsi="Times New Roman" w:cs="Times New Roman"/>
            <w:color w:val="FF0000"/>
            <w:sz w:val="30"/>
            <w:szCs w:val="30"/>
            <w:u w:val="single"/>
            <w:lang w:eastAsia="ru-RU"/>
          </w:rPr>
          <w:t>Обеспечение доступа к сети "Интерн</w:t>
        </w:r>
        <w:r w:rsidR="005E25CA" w:rsidRPr="00434495">
          <w:rPr>
            <w:rFonts w:ascii="Times New Roman" w:eastAsia="Times New Roman" w:hAnsi="Times New Roman" w:cs="Times New Roman"/>
            <w:color w:val="FF0000"/>
            <w:sz w:val="30"/>
            <w:szCs w:val="30"/>
            <w:u w:val="single"/>
            <w:lang w:eastAsia="ru-RU"/>
          </w:rPr>
          <w:t>е</w:t>
        </w:r>
        <w:r w:rsidR="005E25CA" w:rsidRPr="00434495">
          <w:rPr>
            <w:rFonts w:ascii="Times New Roman" w:eastAsia="Times New Roman" w:hAnsi="Times New Roman" w:cs="Times New Roman"/>
            <w:color w:val="FF0000"/>
            <w:sz w:val="30"/>
            <w:szCs w:val="30"/>
            <w:u w:val="single"/>
            <w:lang w:eastAsia="ru-RU"/>
          </w:rPr>
          <w:t>т</w:t>
        </w:r>
        <w:proofErr w:type="gramStart"/>
        <w:r w:rsidR="005E25CA" w:rsidRPr="00434495">
          <w:rPr>
            <w:rFonts w:ascii="Times New Roman" w:eastAsia="Times New Roman" w:hAnsi="Times New Roman" w:cs="Times New Roman"/>
            <w:color w:val="FF0000"/>
            <w:sz w:val="30"/>
            <w:szCs w:val="30"/>
            <w:u w:val="single"/>
            <w:lang w:eastAsia="ru-RU"/>
          </w:rPr>
          <w:t>"(</w:t>
        </w:r>
        <w:proofErr w:type="gramEnd"/>
        <w:r w:rsidR="005E25CA" w:rsidRPr="00434495">
          <w:rPr>
            <w:rFonts w:ascii="Times New Roman" w:eastAsia="Times New Roman" w:hAnsi="Times New Roman" w:cs="Times New Roman"/>
            <w:color w:val="FF0000"/>
            <w:sz w:val="30"/>
            <w:szCs w:val="30"/>
            <w:u w:val="single"/>
            <w:lang w:eastAsia="ru-RU"/>
          </w:rPr>
          <w:t>Контракт и акт об оказании услуг доступа к сети "Интернет"</w:t>
        </w:r>
      </w:hyperlink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 помещения организации оснащены оборудованием для функционирования электронной информационно-образовательной среды и инструментами для создания, сохранения, доставки и использования электронных образовательных ресурсов.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Информационная база организации оснащена:</w:t>
      </w:r>
    </w:p>
    <w:p w:rsidR="005E25CA" w:rsidRPr="005E25CA" w:rsidRDefault="005E25CA" w:rsidP="005E25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электронной почтой </w:t>
      </w:r>
      <w:r w:rsidRPr="00434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(e-</w:t>
      </w:r>
      <w:proofErr w:type="spellStart"/>
      <w:r w:rsidRPr="00434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mail</w:t>
      </w:r>
      <w:proofErr w:type="spellEnd"/>
      <w:r w:rsidRPr="00434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proofErr w:type="spellStart"/>
      <w:r w:rsidR="00434495" w:rsidRPr="00434495">
        <w:rPr>
          <w:rFonts w:ascii="Times New Roman" w:hAnsi="Times New Roman" w:cs="Times New Roman"/>
          <w:sz w:val="32"/>
          <w:szCs w:val="32"/>
          <w:lang w:val="en-US"/>
        </w:rPr>
        <w:t>kiseleva</w:t>
      </w:r>
      <w:proofErr w:type="spellEnd"/>
      <w:r w:rsidR="00434495" w:rsidRPr="00434495">
        <w:rPr>
          <w:rFonts w:ascii="Times New Roman" w:hAnsi="Times New Roman" w:cs="Times New Roman"/>
          <w:sz w:val="32"/>
          <w:szCs w:val="32"/>
        </w:rPr>
        <w:t>_</w:t>
      </w:r>
      <w:r w:rsidR="00434495" w:rsidRPr="00434495">
        <w:rPr>
          <w:rFonts w:ascii="Times New Roman" w:hAnsi="Times New Roman" w:cs="Times New Roman"/>
          <w:sz w:val="32"/>
          <w:szCs w:val="32"/>
          <w:lang w:val="en-US"/>
        </w:rPr>
        <w:t>nm</w:t>
      </w:r>
      <w:r w:rsidR="00434495" w:rsidRPr="00434495">
        <w:rPr>
          <w:rFonts w:ascii="Times New Roman" w:hAnsi="Times New Roman" w:cs="Times New Roman"/>
          <w:sz w:val="32"/>
          <w:szCs w:val="32"/>
        </w:rPr>
        <w:t>@</w:t>
      </w:r>
      <w:proofErr w:type="spellStart"/>
      <w:r w:rsidR="00434495" w:rsidRPr="00434495">
        <w:rPr>
          <w:rFonts w:ascii="Times New Roman" w:hAnsi="Times New Roman" w:cs="Times New Roman"/>
          <w:sz w:val="32"/>
          <w:szCs w:val="32"/>
          <w:lang w:val="en-US"/>
        </w:rPr>
        <w:t>bk</w:t>
      </w:r>
      <w:proofErr w:type="spellEnd"/>
      <w:r w:rsidR="00434495" w:rsidRPr="00434495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="00434495" w:rsidRPr="00434495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="00434495" w:rsidRPr="00434495">
        <w:rPr>
          <w:rFonts w:ascii="Times New Roman" w:hAnsi="Times New Roman" w:cs="Times New Roman"/>
          <w:sz w:val="32"/>
          <w:szCs w:val="32"/>
        </w:rPr>
        <w:t>)</w:t>
      </w:r>
    </w:p>
    <w:p w:rsidR="005E25CA" w:rsidRPr="005E25CA" w:rsidRDefault="005E25CA" w:rsidP="005E25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безопасным выходом в информационно-телекоммуникационную сеть «Интернет» (ЕСПД);</w:t>
      </w:r>
    </w:p>
    <w:p w:rsidR="005E25CA" w:rsidRPr="005E25CA" w:rsidRDefault="005E25CA" w:rsidP="005E25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разработан и действует официальный сайт школы.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Одним из приоритетных направлений в деятельности организации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организации обеспечен доступ </w:t>
      </w:r>
      <w:proofErr w:type="gram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обучающихся</w:t>
      </w:r>
      <w:proofErr w:type="gram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 информационным системам и информационно-телекоммуникационным сетям.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Школа имеет </w:t>
      </w:r>
      <w:proofErr w:type="gram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свой</w:t>
      </w:r>
      <w:proofErr w:type="gram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аккаунт на платформе</w:t>
      </w:r>
      <w:r w:rsidR="005F21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hyperlink r:id="rId7" w:history="1">
        <w:r w:rsidRPr="005E25CA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СФ</w:t>
        </w:r>
        <w:r w:rsidRPr="005E25CA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Е</w:t>
        </w:r>
        <w:r w:rsidRPr="005E25CA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РУМ</w:t>
        </w:r>
      </w:hyperlink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 помещения организации оснащены оборудованием для функционирования электронной информационно-образовательной среды и инструментами для создания, сохранения, доставки и использования электронных образовательных ресурсов.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Одним из приоритетных направлений в деятельности организации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школе обеспечен контролируемый доступ </w:t>
      </w:r>
      <w:proofErr w:type="gram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обучающихся</w:t>
      </w:r>
      <w:proofErr w:type="gram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 информационным системам и информационно-телекоммуникационным сетям.</w:t>
      </w:r>
    </w:p>
    <w:p w:rsidR="005E25CA" w:rsidRPr="005E25CA" w:rsidRDefault="005E25CA" w:rsidP="0043449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0CDC1"/>
          <w:sz w:val="29"/>
          <w:szCs w:val="29"/>
          <w:lang w:eastAsia="ru-RU"/>
        </w:rPr>
      </w:pPr>
      <w:r w:rsidRPr="005E25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5E25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обучающихся</w:t>
      </w:r>
      <w:proofErr w:type="gramEnd"/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Обучающиеся и </w:t>
      </w:r>
      <w:proofErr w:type="spell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педсостав</w:t>
      </w:r>
      <w:proofErr w:type="spell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школы имеют доступ к электронным образовательным ресурсам (ЭОР) организации. ЭОР, </w:t>
      </w:r>
      <w:proofErr w:type="gram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материалы</w:t>
      </w:r>
      <w:proofErr w:type="gram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которых всегда актуальны благодаря оперативному обновлению и всецело соответствующие современному законодательству, рекомендуем как дополнительный учебный материал по образовательным программам для обучающихся и работы преподавателей организации.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proofErr w:type="gram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 школе обучающимся предоставлен доступ к следующим электронным ресурсам:</w:t>
      </w:r>
      <w:proofErr w:type="gramEnd"/>
    </w:p>
    <w:p w:rsidR="005E25CA" w:rsidRPr="005E25CA" w:rsidRDefault="00434495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hyperlink r:id="rId8" w:history="1">
        <w:r w:rsidR="005E25CA" w:rsidRPr="005E25CA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Библиотека цифрового образовательного контента https://urok.apkpro.ru/#possibilities</w:t>
        </w:r>
      </w:hyperlink>
    </w:p>
    <w:p w:rsidR="005E25CA" w:rsidRPr="005E25CA" w:rsidRDefault="00434495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hyperlink r:id="rId9" w:history="1">
        <w:r w:rsidR="005E25CA" w:rsidRPr="005E25CA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РЭШ https://resh.edu.ru/</w:t>
        </w:r>
      </w:hyperlink>
    </w:p>
    <w:p w:rsidR="005E25CA" w:rsidRPr="005E25CA" w:rsidRDefault="00434495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hyperlink r:id="rId10" w:history="1">
        <w:r w:rsidR="005E25CA" w:rsidRPr="005E25CA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Образовательная платформа СФЕРУМ</w:t>
        </w:r>
      </w:hyperlink>
    </w:p>
    <w:p w:rsidR="005E25CA" w:rsidRPr="005E25CA" w:rsidRDefault="00434495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hyperlink r:id="rId11" w:history="1">
        <w:r w:rsidR="005E25CA" w:rsidRPr="005E25CA">
          <w:rPr>
            <w:rFonts w:ascii="Times New Roman" w:eastAsia="Times New Roman" w:hAnsi="Times New Roman" w:cs="Times New Roman"/>
            <w:b/>
            <w:bCs/>
            <w:color w:val="000000"/>
            <w:sz w:val="30"/>
            <w:szCs w:val="30"/>
            <w:u w:val="single"/>
            <w:lang w:eastAsia="ru-RU"/>
          </w:rPr>
          <w:t>ФГИС "Моя школа"</w:t>
        </w:r>
      </w:hyperlink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зарегистрироваться и войти в личный кабинет ФГИС Моя школа:</w:t>
      </w:r>
    </w:p>
    <w:p w:rsidR="005E25CA" w:rsidRPr="005E25CA" w:rsidRDefault="00434495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hyperlink r:id="rId12" w:anchor="i" w:history="1">
        <w:r w:rsidR="005E25CA" w:rsidRPr="005E25CA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Регистрация</w:t>
        </w:r>
      </w:hyperlink>
      <w:r w:rsidR="005E25CA"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hyperlink r:id="rId13" w:anchor="i-2" w:history="1">
        <w:r w:rsidR="005E25CA" w:rsidRPr="005E25CA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 xml:space="preserve">Вход через </w:t>
        </w:r>
        <w:proofErr w:type="spellStart"/>
        <w:r w:rsidR="005E25CA" w:rsidRPr="005E25CA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Госуслуги</w:t>
        </w:r>
        <w:proofErr w:type="spellEnd"/>
      </w:hyperlink>
      <w:r w:rsidR="005E25CA"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hyperlink r:id="rId14" w:anchor="i-3" w:history="1">
        <w:r w:rsidR="005E25CA" w:rsidRPr="005E25CA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Функциональные возможности ФГИС «Моя школа»</w:t>
        </w:r>
      </w:hyperlink>
      <w:r w:rsidR="005E25CA"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hyperlink r:id="rId15" w:anchor="__171__187" w:history="1">
        <w:r w:rsidR="005E25CA" w:rsidRPr="005E25CA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 xml:space="preserve">Как исправить ошибку «Ваша </w:t>
        </w:r>
        <w:proofErr w:type="spellStart"/>
        <w:r w:rsidR="005E25CA" w:rsidRPr="005E25CA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авторизационная</w:t>
        </w:r>
        <w:proofErr w:type="spellEnd"/>
        <w:r w:rsidR="005E25CA" w:rsidRPr="005E25CA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 xml:space="preserve"> сессия истекла»?</w:t>
        </w:r>
      </w:hyperlink>
      <w:r w:rsidR="005E25CA"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="005E25CA"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Внедрение в отечественные школы доступной цифровой образовательной среды происходит с опорой на инфраструктуру и программное обеспечение. Государственная информационная система ФГИС «Моя школа» выступает здесь центральным звеном.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45D7916" wp14:editId="30FB0E05">
            <wp:extent cx="4849861" cy="1948069"/>
            <wp:effectExtent l="0" t="0" r="8255" b="0"/>
            <wp:docPr id="1" name="Рисунок 1" descr="https://gonohovoschool.gosuslugi.ru/netcat_files/185/2765/moya_shkola.jpg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nohovoschool.gosuslugi.ru/netcat_files/185/2765/moya_shkola.jpg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062" cy="19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5CA" w:rsidRPr="005E25CA" w:rsidRDefault="005E25CA" w:rsidP="005E25C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9FD6"/>
          <w:sz w:val="26"/>
          <w:szCs w:val="26"/>
          <w:lang w:eastAsia="ru-RU"/>
        </w:rPr>
      </w:pPr>
      <w:r w:rsidRPr="005E25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Регистрация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Зарегистрироваться на платформе до 2023 года необходимо всем участникам общеобразовательного процесса. Для присоединения нового региона к площадке местной организации, занимающейся управлением в сфере образования, необходимо направить официальное письмо на электронную почту support@myschool.edu.ru.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ребенку не исполнилось четырнадцати лет, учетную запись создают родители/законные представители </w:t>
      </w:r>
      <w:proofErr w:type="gram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через</w:t>
      </w:r>
      <w:proofErr w:type="gram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свою. Для авторизации выполняется простой алгоритм действий.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Нужно перейти на сайт h</w:t>
      </w:r>
      <w:hyperlink r:id="rId17" w:history="1">
        <w:r w:rsidRPr="005E25CA">
          <w:rPr>
            <w:rFonts w:ascii="Times New Roman" w:eastAsia="Times New Roman" w:hAnsi="Times New Roman" w:cs="Times New Roman"/>
            <w:color w:val="000000"/>
            <w:sz w:val="30"/>
            <w:szCs w:val="30"/>
            <w:u w:val="single"/>
            <w:lang w:eastAsia="ru-RU"/>
          </w:rPr>
          <w:t>ttps://myschool.edu.ru;</w:t>
        </w:r>
      </w:hyperlink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Нажать на кнопку «Войти».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открывшемся сайте </w:t>
      </w:r>
      <w:proofErr w:type="spell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Госуслуг</w:t>
      </w:r>
      <w:proofErr w:type="spell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графе «Телефон/</w:t>
      </w:r>
      <w:proofErr w:type="spell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Email</w:t>
      </w:r>
      <w:proofErr w:type="spell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/СНИЛС», вводят одно из следующих наименований. Важно, чтобы информация совпадала </w:t>
      </w:r>
      <w:proofErr w:type="gram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представленной на </w:t>
      </w:r>
      <w:proofErr w:type="spell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Госуслугах</w:t>
      </w:r>
      <w:proofErr w:type="spell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открывшемся окне вводят пароль от учетной записи портала и нажимают кнопку «Войти».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Система автоматически перенесет в личный кабинет.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указании неправильных данных появится информационное сообщение о некорректности ввода данных. Необходимо исправить ошибки и повторить процедуру авторизации. Если проблема всё равно не решилась, следует обратиться в службу тех. поддержки.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первичной авторизации потребуется предоставить доступ на просмотр данных.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работы в системе пользователь должен обладать следующими компетенциями: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Уметь работать на стационарном компьютере под управлением операционной системы «</w:t>
      </w:r>
      <w:proofErr w:type="spell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Виндовс</w:t>
      </w:r>
      <w:proofErr w:type="spell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Понимать общие процессы работы с различными типами </w:t>
      </w:r>
      <w:proofErr w:type="gram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информационного</w:t>
      </w:r>
      <w:proofErr w:type="gram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контента.</w:t>
      </w:r>
    </w:p>
    <w:p w:rsidR="005E25CA" w:rsidRPr="005E25CA" w:rsidRDefault="005E25CA" w:rsidP="005E25C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9FD6"/>
          <w:sz w:val="26"/>
          <w:szCs w:val="26"/>
          <w:lang w:eastAsia="ru-RU"/>
        </w:rPr>
      </w:pPr>
      <w:r w:rsidRPr="005E25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Вход через </w:t>
      </w:r>
      <w:proofErr w:type="spellStart"/>
      <w:r w:rsidRPr="005E25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Госуслуги</w:t>
      </w:r>
      <w:proofErr w:type="spellEnd"/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подключения необходимо зарегистрироваться на </w:t>
      </w:r>
      <w:proofErr w:type="gram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портале</w:t>
      </w:r>
      <w:proofErr w:type="gram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Госуслуг</w:t>
      </w:r>
      <w:proofErr w:type="spell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Вход в систему осуществляется по единому логину и паролю.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Зарегистрировавшись один раз, пользователь получает единый доступ ко всем образовательным сайтам, электронному дневнику и полезному верифицированному контенту.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управления настройками «</w:t>
      </w:r>
      <w:proofErr w:type="spell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учетки</w:t>
      </w:r>
      <w:proofErr w:type="spell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или перехода в другие сервисы в профиле выбирают раздел «Настройки аккаунта». Если у человека сразу несколько ролей в системе (и учитель, и родитель), он попадает на страницу с настройками автоматически.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Для получения роли «Педагогический работник» директору образовательной организации требуется добавить сотрудника к учетной записи портала </w:t>
      </w:r>
      <w:proofErr w:type="spell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Госуслуг</w:t>
      </w:r>
      <w:proofErr w:type="spell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Понадобится уведомить регионального координатора, который обрабатывает данные во всех школах в своем населенном пункте.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авторизации пользователю доступны следующие разделы: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Учетные записи;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Запросы;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Образовательные организации;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Группы ОО;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Группировки </w:t>
      </w:r>
      <w:proofErr w:type="gram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обучающихся</w:t>
      </w:r>
      <w:proofErr w:type="gramEnd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Удалить в системе можно только структурные роли, находящиеся в статусе «Прекращена». Единственную структурную роль без удаления профиля убрать невозможно.</w:t>
      </w:r>
    </w:p>
    <w:p w:rsidR="005E25CA" w:rsidRPr="005E25CA" w:rsidRDefault="005E25CA" w:rsidP="005E25C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9FD6"/>
          <w:sz w:val="26"/>
          <w:szCs w:val="26"/>
          <w:lang w:eastAsia="ru-RU"/>
        </w:rPr>
      </w:pPr>
      <w:r w:rsidRPr="005E25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Функциональные возможности ФГИС «Моя школа»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Основная цель создания ФГИС Моя школа — обеспечить эффективную информационную поддержку образовательных организаций, а также создать условия для эффективного использования новых информационных технологий.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результате должны быть реализованы следующие функции:</w:t>
      </w:r>
    </w:p>
    <w:p w:rsidR="005E25CA" w:rsidRPr="005E25CA" w:rsidRDefault="005E25CA" w:rsidP="005E25CA">
      <w:pPr>
        <w:spacing w:before="120" w:after="120" w:line="240" w:lineRule="auto"/>
        <w:rPr>
          <w:rFonts w:ascii="Arial" w:eastAsia="Times New Roman" w:hAnsi="Arial" w:cs="Arial"/>
          <w:color w:val="4794C4"/>
          <w:sz w:val="24"/>
          <w:szCs w:val="24"/>
          <w:lang w:eastAsia="ru-RU"/>
        </w:rPr>
      </w:pPr>
      <w:proofErr w:type="gramStart"/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Работа с электронным журналам (для своевременного учета успеваемости и посещаемости уроков);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Работа с электронными дневниками (для корректировки учебной программы);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Работа с электронной методической библиотекой (в том числе и при подготовке уроков учителям и самоподготовке ученикам);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Работа с презентациями и тестовыми документами, содержащими таблицы;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Возможность создания персональных и групповых чатов (в том числе и для проведения видео конференций);</w:t>
      </w:r>
      <w:proofErr w:type="gramEnd"/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Формирование показателей статистического направления на основе действий педагогических работников;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возможностей эффективного вовлечения родителей в образовательный процесс.</w:t>
      </w:r>
      <w:r w:rsidRPr="005E25CA">
        <w:rPr>
          <w:rFonts w:ascii="Arial" w:eastAsia="Times New Roman" w:hAnsi="Arial" w:cs="Arial"/>
          <w:color w:val="4794C4"/>
          <w:sz w:val="24"/>
          <w:szCs w:val="24"/>
          <w:lang w:eastAsia="ru-RU"/>
        </w:rPr>
        <w:br/>
      </w:r>
      <w:r w:rsidRPr="005E25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Пользоваться «Моей школой» смогут ученики, законные представители, учителя, а также поставщики цифрового образовательного контента (различные издательства учебной и методической литературы). Разработчики уверены: за платформой будущее системы образования.</w:t>
      </w:r>
    </w:p>
    <w:p w:rsidR="005E25CA" w:rsidRPr="00434495" w:rsidRDefault="005E25CA" w:rsidP="005E2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Доступ к цифровой (электронной) библиотеке и/или иным электронным образовательным ресурсам</w:t>
      </w:r>
      <w:r w:rsidRPr="004344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hyperlink r:id="rId18" w:tgtFrame="_blank" w:history="1">
        <w:r w:rsidRPr="00434495">
          <w:rPr>
            <w:rFonts w:ascii="Times New Roman" w:eastAsia="Times New Roman" w:hAnsi="Times New Roman" w:cs="Times New Roman"/>
            <w:b/>
            <w:bCs/>
            <w:color w:val="7A0026"/>
            <w:sz w:val="28"/>
            <w:szCs w:val="28"/>
            <w:shd w:val="clear" w:color="auto" w:fill="FFFFFF"/>
            <w:lang w:eastAsia="ru-RU"/>
          </w:rPr>
          <w:t>https://e</w:t>
        </w:r>
        <w:r w:rsidRPr="00434495">
          <w:rPr>
            <w:rFonts w:ascii="Times New Roman" w:eastAsia="Times New Roman" w:hAnsi="Times New Roman" w:cs="Times New Roman"/>
            <w:b/>
            <w:bCs/>
            <w:color w:val="7A0026"/>
            <w:sz w:val="28"/>
            <w:szCs w:val="28"/>
            <w:shd w:val="clear" w:color="auto" w:fill="FFFFFF"/>
            <w:lang w:eastAsia="ru-RU"/>
          </w:rPr>
          <w:t>d</w:t>
        </w:r>
        <w:r w:rsidRPr="00434495">
          <w:rPr>
            <w:rFonts w:ascii="Times New Roman" w:eastAsia="Times New Roman" w:hAnsi="Times New Roman" w:cs="Times New Roman"/>
            <w:b/>
            <w:bCs/>
            <w:color w:val="7A0026"/>
            <w:sz w:val="28"/>
            <w:szCs w:val="28"/>
            <w:shd w:val="clear" w:color="auto" w:fill="FFFFFF"/>
            <w:lang w:eastAsia="ru-RU"/>
          </w:rPr>
          <w:t>ucont.ru/</w:t>
        </w:r>
      </w:hyperlink>
    </w:p>
    <w:p w:rsidR="00434495" w:rsidRPr="00434495" w:rsidRDefault="00434495" w:rsidP="004344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Pr="00434495">
          <w:rPr>
            <w:rFonts w:ascii="Times New Roman" w:eastAsia="Times New Roman" w:hAnsi="Times New Roman" w:cs="Times New Roman"/>
            <w:b/>
            <w:bCs/>
            <w:color w:val="7A0026"/>
            <w:sz w:val="28"/>
            <w:szCs w:val="28"/>
            <w:lang w:eastAsia="ru-RU"/>
          </w:rPr>
          <w:t>Приказ Министерства просвещения Российской Федерации от 02.08.2022 № 653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</w:r>
      </w:hyperlink>
      <w:r w:rsidRPr="004344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4495" w:rsidRPr="00434495" w:rsidRDefault="00434495" w:rsidP="004344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34495">
        <w:rPr>
          <w:rFonts w:ascii="Times New Roman" w:eastAsia="Times New Roman" w:hAnsi="Times New Roman" w:cs="Times New Roman"/>
          <w:b/>
          <w:bCs/>
          <w:color w:val="005824"/>
          <w:kern w:val="36"/>
          <w:sz w:val="28"/>
          <w:szCs w:val="28"/>
          <w:lang w:eastAsia="ru-RU"/>
        </w:rPr>
        <w:t xml:space="preserve">Все материалы Библиотеки </w:t>
      </w:r>
      <w:proofErr w:type="gramStart"/>
      <w:r w:rsidRPr="00434495">
        <w:rPr>
          <w:rFonts w:ascii="Times New Roman" w:eastAsia="Times New Roman" w:hAnsi="Times New Roman" w:cs="Times New Roman"/>
          <w:b/>
          <w:bCs/>
          <w:color w:val="005824"/>
          <w:kern w:val="36"/>
          <w:sz w:val="28"/>
          <w:szCs w:val="28"/>
          <w:lang w:eastAsia="ru-RU"/>
        </w:rPr>
        <w:t>цифрового</w:t>
      </w:r>
      <w:proofErr w:type="gramEnd"/>
      <w:r w:rsidRPr="00434495">
        <w:rPr>
          <w:rFonts w:ascii="Times New Roman" w:eastAsia="Times New Roman" w:hAnsi="Times New Roman" w:cs="Times New Roman"/>
          <w:b/>
          <w:bCs/>
          <w:color w:val="005824"/>
          <w:kern w:val="36"/>
          <w:sz w:val="28"/>
          <w:szCs w:val="28"/>
          <w:lang w:eastAsia="ru-RU"/>
        </w:rPr>
        <w:t xml:space="preserve"> образовательного контента теперь доступны на сайте Академии </w:t>
      </w:r>
      <w:proofErr w:type="spellStart"/>
      <w:r w:rsidRPr="00434495">
        <w:rPr>
          <w:rFonts w:ascii="Times New Roman" w:eastAsia="Times New Roman" w:hAnsi="Times New Roman" w:cs="Times New Roman"/>
          <w:b/>
          <w:bCs/>
          <w:color w:val="005824"/>
          <w:kern w:val="36"/>
          <w:sz w:val="28"/>
          <w:szCs w:val="28"/>
          <w:lang w:eastAsia="ru-RU"/>
        </w:rPr>
        <w:t>Минпросвещения</w:t>
      </w:r>
      <w:proofErr w:type="spellEnd"/>
      <w:r w:rsidRPr="00434495">
        <w:rPr>
          <w:rFonts w:ascii="Times New Roman" w:eastAsia="Times New Roman" w:hAnsi="Times New Roman" w:cs="Times New Roman"/>
          <w:b/>
          <w:bCs/>
          <w:color w:val="005824"/>
          <w:kern w:val="36"/>
          <w:sz w:val="28"/>
          <w:szCs w:val="28"/>
          <w:lang w:eastAsia="ru-RU"/>
        </w:rPr>
        <w:t xml:space="preserve"> России</w:t>
      </w:r>
    </w:p>
    <w:p w:rsidR="00434495" w:rsidRPr="00434495" w:rsidRDefault="00434495" w:rsidP="004344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9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цифрового образовательного контента представляет собой масштабную базу знаний, созданную по всем предметам и темам школьной программы в соответствии с Федеральными государственными образовательными стандартами, примерными основными образовательными программами и универсальным тематическим классификатором с использованием самых современных способов визуализации материала.</w:t>
      </w:r>
    </w:p>
    <w:p w:rsidR="00434495" w:rsidRPr="00434495" w:rsidRDefault="00434495" w:rsidP="004344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общедоступна во всех регионах страны. Материалы являются бесплатными для всех категорий пользователей, цифровой </w:t>
      </w:r>
      <w:proofErr w:type="gramStart"/>
      <w:r w:rsidRPr="00434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</w:t>
      </w:r>
      <w:proofErr w:type="gramEnd"/>
      <w:r w:rsidRPr="0043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 предполагает использование независимо от изучаемой линейки учебников.</w:t>
      </w:r>
    </w:p>
    <w:p w:rsidR="00434495" w:rsidRPr="00434495" w:rsidRDefault="00434495" w:rsidP="004344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материалы Библиотеки прошли экспертизу содержания и соответствия требованиям информационной безопасности в ведущих экспертных организациях, таких как: ФГБНУ “Институт стратегии развития образования”, ФГБНУ “ФИПИ”, ФГБОУ </w:t>
      </w:r>
      <w:proofErr w:type="gramStart"/>
      <w:r w:rsidRPr="004344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43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“Российский государственный педагогический университет имени А.И. Герцена” и АО “Лаборатория Касперского”.</w:t>
      </w:r>
    </w:p>
    <w:p w:rsidR="00434495" w:rsidRPr="00434495" w:rsidRDefault="00434495" w:rsidP="00434495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005824"/>
          <w:kern w:val="36"/>
          <w:sz w:val="28"/>
          <w:szCs w:val="28"/>
          <w:lang w:eastAsia="ru-RU"/>
        </w:rPr>
      </w:pPr>
      <w:r w:rsidRPr="00434495">
        <w:rPr>
          <w:rFonts w:ascii="Times New Roman" w:eastAsia="Times New Roman" w:hAnsi="Times New Roman" w:cs="Times New Roman"/>
          <w:b/>
          <w:bCs/>
          <w:color w:val="005824"/>
          <w:kern w:val="36"/>
          <w:sz w:val="28"/>
          <w:szCs w:val="28"/>
          <w:lang w:eastAsia="ru-RU"/>
        </w:rPr>
        <w:t>Для использования Библиотеки авторизация не нужна, достаточно перейти </w:t>
      </w:r>
      <w:hyperlink r:id="rId20" w:tgtFrame="_blank" w:history="1">
        <w:r w:rsidRPr="00434495">
          <w:rPr>
            <w:rFonts w:ascii="Times New Roman" w:eastAsia="Times New Roman" w:hAnsi="Times New Roman" w:cs="Times New Roman"/>
            <w:b/>
            <w:bCs/>
            <w:color w:val="4B0048"/>
            <w:kern w:val="36"/>
            <w:sz w:val="28"/>
            <w:szCs w:val="28"/>
            <w:lang w:eastAsia="ru-RU"/>
          </w:rPr>
          <w:t>по ссы</w:t>
        </w:r>
        <w:r w:rsidRPr="00434495">
          <w:rPr>
            <w:rFonts w:ascii="Times New Roman" w:eastAsia="Times New Roman" w:hAnsi="Times New Roman" w:cs="Times New Roman"/>
            <w:b/>
            <w:bCs/>
            <w:color w:val="4B0048"/>
            <w:kern w:val="36"/>
            <w:sz w:val="28"/>
            <w:szCs w:val="28"/>
            <w:lang w:eastAsia="ru-RU"/>
          </w:rPr>
          <w:t>л</w:t>
        </w:r>
        <w:r w:rsidRPr="00434495">
          <w:rPr>
            <w:rFonts w:ascii="Times New Roman" w:eastAsia="Times New Roman" w:hAnsi="Times New Roman" w:cs="Times New Roman"/>
            <w:b/>
            <w:bCs/>
            <w:color w:val="4B0048"/>
            <w:kern w:val="36"/>
            <w:sz w:val="28"/>
            <w:szCs w:val="28"/>
            <w:lang w:eastAsia="ru-RU"/>
          </w:rPr>
          <w:t>ке.</w:t>
        </w:r>
      </w:hyperlink>
    </w:p>
    <w:p w:rsidR="00434495" w:rsidRDefault="00434495" w:rsidP="005E25C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37EDE" w:rsidRPr="005F21A1" w:rsidRDefault="00337EDE" w:rsidP="00982CE8">
      <w:pPr>
        <w:pStyle w:val="a5"/>
        <w:rPr>
          <w:rFonts w:ascii="Times New Roman" w:hAnsi="Times New Roman" w:cs="Times New Roman"/>
        </w:rPr>
      </w:pPr>
    </w:p>
    <w:sectPr w:rsidR="00337EDE" w:rsidRPr="005F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1C64"/>
    <w:multiLevelType w:val="multilevel"/>
    <w:tmpl w:val="DA6E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B30F80"/>
    <w:multiLevelType w:val="multilevel"/>
    <w:tmpl w:val="90DA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AF7F46"/>
    <w:multiLevelType w:val="multilevel"/>
    <w:tmpl w:val="03E84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9507FC"/>
    <w:multiLevelType w:val="multilevel"/>
    <w:tmpl w:val="14FC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0D"/>
    <w:rsid w:val="00037E0D"/>
    <w:rsid w:val="00337EDE"/>
    <w:rsid w:val="00434495"/>
    <w:rsid w:val="005E25CA"/>
    <w:rsid w:val="005F21A1"/>
    <w:rsid w:val="0098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5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82C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5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82C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9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8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apkpro.ru/" TargetMode="External"/><Relationship Id="rId13" Type="http://schemas.openxmlformats.org/officeDocument/2006/relationships/hyperlink" Target="https://promodoc.ru/education/myschool-edu" TargetMode="External"/><Relationship Id="rId18" Type="http://schemas.openxmlformats.org/officeDocument/2006/relationships/hyperlink" Target="https://educont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sferum.ru/?p=start" TargetMode="External"/><Relationship Id="rId12" Type="http://schemas.openxmlformats.org/officeDocument/2006/relationships/hyperlink" Target="https://promodoc.ru/education/myschool-edu" TargetMode="External"/><Relationship Id="rId17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s://urok.apkpr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.nnov.eduru.ru/media/2023/09/24/1335346056/ilovepdf_merged.pdf" TargetMode="External"/><Relationship Id="rId11" Type="http://schemas.openxmlformats.org/officeDocument/2006/relationships/hyperlink" Target="https://myschool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modoc.ru/education/myschool-edu" TargetMode="External"/><Relationship Id="rId10" Type="http://schemas.openxmlformats.org/officeDocument/2006/relationships/hyperlink" Target="https://sferum.ru/?p=start" TargetMode="External"/><Relationship Id="rId19" Type="http://schemas.openxmlformats.org/officeDocument/2006/relationships/hyperlink" Target="http://publication.pravo.gov.ru/Document/View/0001202208290012?index=1&amp;rangeSiz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promodoc.ru/education/myschool-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2023-09-25T08:40:00Z</dcterms:created>
  <dcterms:modified xsi:type="dcterms:W3CDTF">2023-09-28T06:31:00Z</dcterms:modified>
</cp:coreProperties>
</file>